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C5CD" w14:textId="77777777" w:rsidR="00E15137" w:rsidRDefault="00E15137" w:rsidP="000624A8">
      <w:pPr>
        <w:pStyle w:val="HGHeader"/>
      </w:pPr>
      <w:bookmarkStart w:id="0" w:name="_Toc312240216"/>
    </w:p>
    <w:p w14:paraId="7DC60F01" w14:textId="77777777" w:rsidR="00E15137" w:rsidRDefault="00E15137" w:rsidP="000624A8">
      <w:pPr>
        <w:pStyle w:val="HGHeader"/>
      </w:pPr>
    </w:p>
    <w:p w14:paraId="323A88C8" w14:textId="77777777" w:rsidR="00E15137" w:rsidRDefault="00E15137" w:rsidP="000624A8">
      <w:pPr>
        <w:pStyle w:val="HGHeader"/>
      </w:pPr>
    </w:p>
    <w:p w14:paraId="49B3406A" w14:textId="77777777" w:rsidR="006537E7" w:rsidRDefault="006537E7" w:rsidP="000624A8">
      <w:pPr>
        <w:pStyle w:val="HGHeader"/>
      </w:pPr>
    </w:p>
    <w:p w14:paraId="08C9A424" w14:textId="77777777" w:rsidR="006537E7" w:rsidRDefault="006537E7" w:rsidP="000624A8">
      <w:pPr>
        <w:pStyle w:val="HGHeader"/>
      </w:pPr>
    </w:p>
    <w:p w14:paraId="06A72303" w14:textId="77777777" w:rsidR="006537E7" w:rsidRDefault="006537E7" w:rsidP="000624A8">
      <w:pPr>
        <w:pStyle w:val="HGHeader"/>
      </w:pPr>
    </w:p>
    <w:p w14:paraId="362CCAE2" w14:textId="77777777" w:rsidR="006537E7" w:rsidRDefault="006537E7" w:rsidP="000624A8">
      <w:pPr>
        <w:pStyle w:val="HGHeader"/>
      </w:pPr>
    </w:p>
    <w:p w14:paraId="2E1F15E6" w14:textId="77777777" w:rsidR="006537E7" w:rsidRDefault="006537E7" w:rsidP="000624A8">
      <w:pPr>
        <w:pStyle w:val="HGHeader"/>
      </w:pPr>
    </w:p>
    <w:p w14:paraId="529C8EB2" w14:textId="77777777" w:rsidR="006537E7" w:rsidRDefault="006537E7" w:rsidP="000624A8">
      <w:pPr>
        <w:pStyle w:val="HGHeader"/>
      </w:pPr>
    </w:p>
    <w:p w14:paraId="24D9B339" w14:textId="77777777" w:rsidR="006537E7" w:rsidRDefault="006537E7" w:rsidP="000624A8">
      <w:pPr>
        <w:pStyle w:val="HGHeader"/>
      </w:pPr>
    </w:p>
    <w:p w14:paraId="61AEC4F7" w14:textId="77777777" w:rsidR="006537E7" w:rsidRDefault="006537E7" w:rsidP="000624A8">
      <w:pPr>
        <w:pStyle w:val="HGHeader"/>
      </w:pPr>
    </w:p>
    <w:p w14:paraId="27E90567" w14:textId="77777777" w:rsidR="006537E7" w:rsidRDefault="006537E7" w:rsidP="000624A8">
      <w:pPr>
        <w:pStyle w:val="HGHeader"/>
      </w:pPr>
    </w:p>
    <w:p w14:paraId="34661526" w14:textId="402F1381" w:rsidR="006537E7" w:rsidRPr="00476887" w:rsidRDefault="00796644" w:rsidP="006537E7">
      <w:pPr>
        <w:pStyle w:val="HGTitle"/>
      </w:pPr>
      <w:r>
        <w:t>Rankings</w:t>
      </w:r>
      <w:r w:rsidR="007E4F37">
        <w:t xml:space="preserve"> Policy </w:t>
      </w:r>
    </w:p>
    <w:p w14:paraId="4B461ABC" w14:textId="77777777" w:rsidR="006537E7" w:rsidRPr="00476887" w:rsidRDefault="006537E7" w:rsidP="006537E7">
      <w:pPr>
        <w:pStyle w:val="HGSubtitle"/>
      </w:pPr>
    </w:p>
    <w:p w14:paraId="5B7C8685" w14:textId="7AB35860" w:rsidR="006537E7" w:rsidRPr="00476887" w:rsidRDefault="00142AE1" w:rsidP="006537E7">
      <w:pPr>
        <w:pStyle w:val="HGTitleText"/>
      </w:pPr>
      <w:r>
        <w:fldChar w:fldCharType="begin"/>
      </w:r>
      <w:r>
        <w:instrText xml:space="preserve"> docvariable mC1 </w:instrText>
      </w:r>
      <w:r>
        <w:rPr>
          <w:rFonts w:cs="Arial"/>
        </w:rPr>
        <w:fldChar w:fldCharType="end"/>
      </w:r>
      <w:r w:rsidR="006537E7">
        <w:rPr>
          <w:rFonts w:cs="Arial"/>
        </w:rPr>
        <w:t>Australian Fencing Federation Limited ACN 161 544 752</w:t>
      </w:r>
      <w:r>
        <w:fldChar w:fldCharType="begin"/>
      </w:r>
      <w:r>
        <w:instrText xml:space="preserve"> docvariable mC2 </w:instrText>
      </w:r>
      <w:r>
        <w:rPr>
          <w:rFonts w:cs="Arial"/>
        </w:rPr>
        <w:fldChar w:fldCharType="end"/>
      </w:r>
      <w:r w:rsidR="006537E7" w:rsidRPr="00476887">
        <w:t xml:space="preserve"> (</w:t>
      </w:r>
      <w:r w:rsidR="006537E7">
        <w:rPr>
          <w:b/>
        </w:rPr>
        <w:t>AFF</w:t>
      </w:r>
      <w:r w:rsidR="006537E7" w:rsidRPr="00476887">
        <w:t>)</w:t>
      </w:r>
    </w:p>
    <w:p w14:paraId="781093C5" w14:textId="77777777" w:rsidR="006537E7" w:rsidRDefault="006537E7" w:rsidP="000624A8">
      <w:pPr>
        <w:pStyle w:val="HGHeader"/>
      </w:pPr>
    </w:p>
    <w:p w14:paraId="768C22D4" w14:textId="7C0AD559" w:rsidR="006537E7" w:rsidRDefault="006537E7" w:rsidP="000624A8">
      <w:pPr>
        <w:pStyle w:val="HGHeader"/>
      </w:pPr>
    </w:p>
    <w:p w14:paraId="63685A2D" w14:textId="77777777" w:rsidR="006537E7" w:rsidRDefault="006537E7" w:rsidP="000624A8">
      <w:pPr>
        <w:pStyle w:val="HGHeader"/>
      </w:pPr>
    </w:p>
    <w:p w14:paraId="14874948" w14:textId="77777777" w:rsidR="006537E7" w:rsidRDefault="006537E7" w:rsidP="000624A8">
      <w:pPr>
        <w:pStyle w:val="HGHeader"/>
      </w:pPr>
    </w:p>
    <w:p w14:paraId="236B028A" w14:textId="77777777" w:rsidR="006537E7" w:rsidRDefault="006537E7" w:rsidP="000624A8">
      <w:pPr>
        <w:pStyle w:val="HGHeader"/>
      </w:pPr>
    </w:p>
    <w:p w14:paraId="079805AD" w14:textId="60234BDE" w:rsidR="006537E7" w:rsidRDefault="006537E7" w:rsidP="000624A8">
      <w:pPr>
        <w:pStyle w:val="HGHeader"/>
      </w:pPr>
    </w:p>
    <w:p w14:paraId="269EAD7B" w14:textId="77777777" w:rsidR="006537E7" w:rsidRDefault="006537E7" w:rsidP="000624A8">
      <w:pPr>
        <w:pStyle w:val="HGHeader"/>
      </w:pPr>
    </w:p>
    <w:p w14:paraId="09040D36" w14:textId="77777777" w:rsidR="006537E7" w:rsidRDefault="006537E7" w:rsidP="000624A8">
      <w:pPr>
        <w:pStyle w:val="HGHeader"/>
      </w:pPr>
    </w:p>
    <w:p w14:paraId="58FC075F" w14:textId="77777777" w:rsidR="006537E7" w:rsidRDefault="006537E7" w:rsidP="000624A8">
      <w:pPr>
        <w:pStyle w:val="HGHeader"/>
        <w:sectPr w:rsidR="006537E7" w:rsidSect="00A04874">
          <w:headerReference w:type="default" r:id="rId8"/>
          <w:footerReference w:type="default" r:id="rId9"/>
          <w:headerReference w:type="first" r:id="rId10"/>
          <w:footerReference w:type="first" r:id="rId11"/>
          <w:type w:val="continuous"/>
          <w:pgSz w:w="11906" w:h="16838"/>
          <w:pgMar w:top="1440" w:right="1440" w:bottom="1440" w:left="1440" w:header="709" w:footer="510" w:gutter="0"/>
          <w:cols w:space="708"/>
          <w:titlePg/>
          <w:docGrid w:linePitch="360"/>
        </w:sectPr>
      </w:pPr>
    </w:p>
    <w:p w14:paraId="26099765" w14:textId="521CF348" w:rsidR="00935611" w:rsidRDefault="007E4F37" w:rsidP="00A04874">
      <w:pPr>
        <w:pStyle w:val="Style1"/>
      </w:pPr>
      <w:bookmarkStart w:id="1" w:name="_Toc24099157"/>
      <w:bookmarkStart w:id="2" w:name="_Toc24119929"/>
      <w:bookmarkStart w:id="3" w:name="_Toc28801999"/>
      <w:bookmarkEnd w:id="1"/>
      <w:bookmarkEnd w:id="2"/>
      <w:r>
        <w:lastRenderedPageBreak/>
        <w:t>Background</w:t>
      </w:r>
      <w:bookmarkEnd w:id="3"/>
      <w:r>
        <w:t xml:space="preserve"> </w:t>
      </w:r>
    </w:p>
    <w:p w14:paraId="61A296FC" w14:textId="77777777" w:rsidR="0010359A" w:rsidRDefault="0010359A" w:rsidP="0010359A">
      <w:pPr>
        <w:pStyle w:val="NoSpacing"/>
      </w:pPr>
      <w:r>
        <w:t>The Australian Fencing Federation Limited (</w:t>
      </w:r>
      <w:r w:rsidRPr="00FF700C">
        <w:rPr>
          <w:b/>
          <w:bCs/>
        </w:rPr>
        <w:t>AFF</w:t>
      </w:r>
      <w:r>
        <w:t>) is the National Sporting Organisation (</w:t>
      </w:r>
      <w:r w:rsidRPr="00580A0C">
        <w:rPr>
          <w:b/>
          <w:bCs/>
        </w:rPr>
        <w:t>NSO</w:t>
      </w:r>
      <w:r>
        <w:t xml:space="preserve">) for the Olympic Sport of Fencing. </w:t>
      </w:r>
    </w:p>
    <w:p w14:paraId="2EBBBB2B" w14:textId="77777777" w:rsidR="0010359A" w:rsidRDefault="0010359A" w:rsidP="007E4F37">
      <w:pPr>
        <w:pStyle w:val="HGNormal"/>
      </w:pPr>
    </w:p>
    <w:p w14:paraId="6C90F24D" w14:textId="0D555738" w:rsidR="00BD4C8E" w:rsidRDefault="00BD4C8E" w:rsidP="007E4F37">
      <w:pPr>
        <w:pStyle w:val="HGNormal"/>
      </w:pPr>
      <w:r>
        <w:t xml:space="preserve">This </w:t>
      </w:r>
      <w:r w:rsidR="006E7D6A">
        <w:t>Rankings</w:t>
      </w:r>
      <w:r>
        <w:t xml:space="preserve"> Policy (the </w:t>
      </w:r>
      <w:r w:rsidRPr="00BD4C8E">
        <w:rPr>
          <w:b/>
          <w:bCs/>
        </w:rPr>
        <w:t>Policy</w:t>
      </w:r>
      <w:r>
        <w:t xml:space="preserve">) </w:t>
      </w:r>
      <w:r w:rsidR="00B318A6">
        <w:t>governs</w:t>
      </w:r>
      <w:r w:rsidR="00D90927">
        <w:t xml:space="preserve"> </w:t>
      </w:r>
      <w:r w:rsidR="00B318A6">
        <w:t xml:space="preserve">the </w:t>
      </w:r>
      <w:r w:rsidR="006E7D6A">
        <w:t>ra</w:t>
      </w:r>
      <w:r w:rsidR="00B318A6">
        <w:t>n</w:t>
      </w:r>
      <w:r w:rsidR="006E7D6A">
        <w:t>king</w:t>
      </w:r>
      <w:r w:rsidR="00D90927">
        <w:t xml:space="preserve"> of athletes </w:t>
      </w:r>
      <w:r w:rsidR="006E7D6A">
        <w:t>in Australia</w:t>
      </w:r>
      <w:r w:rsidR="00320E8D">
        <w:t xml:space="preserve">. </w:t>
      </w:r>
    </w:p>
    <w:p w14:paraId="4D563C76" w14:textId="77777777" w:rsidR="00BD4C8E" w:rsidRDefault="00BD4C8E" w:rsidP="007E4F37">
      <w:pPr>
        <w:pStyle w:val="HGNormal"/>
      </w:pPr>
    </w:p>
    <w:p w14:paraId="1E9F49CD" w14:textId="5FDF0DF2" w:rsidR="00F860B4" w:rsidRDefault="00F860B4" w:rsidP="007E4F37">
      <w:pPr>
        <w:pStyle w:val="HGNormal"/>
      </w:pPr>
    </w:p>
    <w:p w14:paraId="0B26D9E7" w14:textId="341923A9" w:rsidR="00F860B4" w:rsidRDefault="00F860B4" w:rsidP="00491120">
      <w:pPr>
        <w:pStyle w:val="Style1"/>
      </w:pPr>
      <w:bookmarkStart w:id="4" w:name="_Toc28802000"/>
      <w:r>
        <w:t>Application</w:t>
      </w:r>
      <w:bookmarkEnd w:id="4"/>
      <w:r>
        <w:t xml:space="preserve"> </w:t>
      </w:r>
    </w:p>
    <w:p w14:paraId="37C477E8" w14:textId="19523D37" w:rsidR="00491120" w:rsidRDefault="00491120" w:rsidP="0018223B">
      <w:pPr>
        <w:pStyle w:val="Style2"/>
      </w:pPr>
      <w:r>
        <w:t xml:space="preserve">The Policy applies </w:t>
      </w:r>
      <w:r w:rsidR="0018223B">
        <w:t>to</w:t>
      </w:r>
      <w:r w:rsidR="00796644">
        <w:t xml:space="preserve"> all athletes.</w:t>
      </w:r>
    </w:p>
    <w:p w14:paraId="29B43864" w14:textId="16136093" w:rsidR="00E27072" w:rsidRDefault="00E27072" w:rsidP="00E27072">
      <w:pPr>
        <w:pStyle w:val="Style2"/>
      </w:pPr>
      <w:r>
        <w:t xml:space="preserve">This Policy was adopted by resolution of the AFF Board on </w:t>
      </w:r>
      <w:r w:rsidRPr="00C220E3">
        <w:rPr>
          <w:highlight w:val="yellow"/>
        </w:rPr>
        <w:t>XX XX</w:t>
      </w:r>
      <w:r>
        <w:t xml:space="preserve"> 2020 and will be effective from </w:t>
      </w:r>
      <w:r w:rsidRPr="00C220E3">
        <w:rPr>
          <w:highlight w:val="yellow"/>
        </w:rPr>
        <w:t>XX XX</w:t>
      </w:r>
      <w:r>
        <w:t xml:space="preserve"> 2020</w:t>
      </w:r>
      <w:r w:rsidR="006E7D6A" w:rsidRPr="006E7D6A">
        <w:t xml:space="preserve"> </w:t>
      </w:r>
      <w:r w:rsidR="006E7D6A">
        <w:t>and will operate until amended, repealed or replaced in accordance with the provisions of the Constitution.</w:t>
      </w:r>
    </w:p>
    <w:p w14:paraId="3CD35D14" w14:textId="3B4D977D" w:rsidR="005A03E0" w:rsidRDefault="005A03E0" w:rsidP="00796644">
      <w:pPr>
        <w:pStyle w:val="Style2"/>
      </w:pPr>
      <w:r>
        <w:t xml:space="preserve">Other AFF policies may be necessary to read in connection with this Policy.  AFF policies are </w:t>
      </w:r>
      <w:r w:rsidR="006E7D6A">
        <w:t>published</w:t>
      </w:r>
      <w:r>
        <w:t xml:space="preserve"> on the AFF’s website: </w:t>
      </w:r>
      <w:r w:rsidRPr="006E7D6A">
        <w:rPr>
          <w:highlight w:val="yellow"/>
        </w:rPr>
        <w:t>XXX</w:t>
      </w:r>
    </w:p>
    <w:bookmarkEnd w:id="0"/>
    <w:p w14:paraId="0E3C5546" w14:textId="3BA0101C" w:rsidR="00BA296E" w:rsidRDefault="00BA296E" w:rsidP="00BA296E">
      <w:pPr>
        <w:pStyle w:val="HGNormal"/>
      </w:pPr>
    </w:p>
    <w:p w14:paraId="0696C610" w14:textId="76C1BFA9" w:rsidR="00BA296E" w:rsidRDefault="00796644" w:rsidP="004B3D8F">
      <w:pPr>
        <w:pStyle w:val="Style1"/>
      </w:pPr>
      <w:r>
        <w:t>AFF Rankings List</w:t>
      </w:r>
    </w:p>
    <w:p w14:paraId="743CE185" w14:textId="12258A0B" w:rsidR="00796644" w:rsidRPr="00276637" w:rsidRDefault="00796644" w:rsidP="00796644">
      <w:pPr>
        <w:pStyle w:val="Style2"/>
      </w:pPr>
      <w:bookmarkStart w:id="5" w:name="_Toc28802005"/>
      <w:r w:rsidRPr="00276637">
        <w:t xml:space="preserve">The Board must ensure that, within one month of the completion of each AFC Event, an updated ranking list of </w:t>
      </w:r>
      <w:r w:rsidR="006214E6">
        <w:t>athletes’</w:t>
      </w:r>
      <w:r w:rsidRPr="00276637">
        <w:t xml:space="preserve"> in each affected age category is published on the AFF website.</w:t>
      </w:r>
      <w:r>
        <w:t xml:space="preserve"> </w:t>
      </w:r>
      <w:r w:rsidRPr="00276637">
        <w:t xml:space="preserve"> The ranking list may be prepared by the </w:t>
      </w:r>
      <w:r w:rsidR="006E7D6A">
        <w:t>Board</w:t>
      </w:r>
      <w:r w:rsidRPr="00276637">
        <w:t xml:space="preserve"> or such other persons as are authorised to do so by the Board. </w:t>
      </w:r>
    </w:p>
    <w:p w14:paraId="5EA4A586" w14:textId="77777777" w:rsidR="00796644" w:rsidRPr="00276637" w:rsidRDefault="00796644" w:rsidP="00796644">
      <w:pPr>
        <w:pStyle w:val="Style2"/>
      </w:pPr>
      <w:r w:rsidRPr="00276637">
        <w:t>The Board will ensure that AFF Age Ranking Lists are maintained for the following age categories:</w:t>
      </w:r>
    </w:p>
    <w:p w14:paraId="6D6EE968" w14:textId="6DDCE0CF" w:rsidR="00796644" w:rsidRPr="00276637" w:rsidRDefault="00B318A6" w:rsidP="00796644">
      <w:pPr>
        <w:pStyle w:val="Style3"/>
      </w:pPr>
      <w:r>
        <w:t>U</w:t>
      </w:r>
      <w:r w:rsidR="00796644" w:rsidRPr="00276637">
        <w:t>15</w:t>
      </w:r>
      <w:r w:rsidR="006E7D6A">
        <w:t>;</w:t>
      </w:r>
    </w:p>
    <w:p w14:paraId="52FD31EB" w14:textId="00546C79" w:rsidR="00796644" w:rsidRPr="00276637" w:rsidRDefault="00863406" w:rsidP="00796644">
      <w:pPr>
        <w:pStyle w:val="Style3"/>
      </w:pPr>
      <w:r>
        <w:t>Cadet</w:t>
      </w:r>
      <w:r w:rsidR="006E7D6A">
        <w:t>;</w:t>
      </w:r>
    </w:p>
    <w:p w14:paraId="5670D704" w14:textId="536427A1" w:rsidR="00796644" w:rsidRPr="00276637" w:rsidRDefault="00863406" w:rsidP="00796644">
      <w:pPr>
        <w:pStyle w:val="Style3"/>
      </w:pPr>
      <w:r>
        <w:t>Junior</w:t>
      </w:r>
      <w:r w:rsidR="006E7D6A">
        <w:t>;</w:t>
      </w:r>
    </w:p>
    <w:p w14:paraId="41F59BB4" w14:textId="2384928B" w:rsidR="00796644" w:rsidRPr="00276637" w:rsidRDefault="00863406" w:rsidP="00796644">
      <w:pPr>
        <w:pStyle w:val="Style3"/>
      </w:pPr>
      <w:r>
        <w:t>U23</w:t>
      </w:r>
      <w:r w:rsidR="006E7D6A">
        <w:t>;</w:t>
      </w:r>
    </w:p>
    <w:p w14:paraId="06632DC6" w14:textId="4368A49E" w:rsidR="00796644" w:rsidRPr="00276637" w:rsidRDefault="00796644" w:rsidP="00796644">
      <w:pPr>
        <w:pStyle w:val="Style3"/>
      </w:pPr>
      <w:r w:rsidRPr="00276637">
        <w:t>Open</w:t>
      </w:r>
      <w:r w:rsidR="006E7D6A">
        <w:t>;</w:t>
      </w:r>
    </w:p>
    <w:p w14:paraId="25DFAF31" w14:textId="4E7C5EE2" w:rsidR="00796644" w:rsidRPr="00276637" w:rsidRDefault="00796644" w:rsidP="00796644">
      <w:pPr>
        <w:pStyle w:val="Style3"/>
      </w:pPr>
      <w:r w:rsidRPr="00276637">
        <w:t>Vetera</w:t>
      </w:r>
      <w:r w:rsidR="00863406">
        <w:t>n</w:t>
      </w:r>
      <w:r w:rsidR="006E7D6A">
        <w:t>.</w:t>
      </w:r>
    </w:p>
    <w:p w14:paraId="23AA8CB1" w14:textId="6A7892AA" w:rsidR="00796644" w:rsidRPr="00276637" w:rsidRDefault="00796644" w:rsidP="003B5E11">
      <w:pPr>
        <w:pStyle w:val="Style2"/>
      </w:pPr>
      <w:bookmarkStart w:id="6" w:name="_Ref465786119"/>
      <w:r w:rsidRPr="00276637">
        <w:t>Points will be awarded for</w:t>
      </w:r>
      <w:bookmarkEnd w:id="6"/>
      <w:r w:rsidR="006E7D6A">
        <w:t xml:space="preserve"> the </w:t>
      </w:r>
      <w:r w:rsidRPr="00276637">
        <w:t xml:space="preserve">competitions listed in Appendix A, on the basis set out therein. </w:t>
      </w:r>
    </w:p>
    <w:p w14:paraId="60E43937" w14:textId="77777777" w:rsidR="00796644" w:rsidRPr="00276637" w:rsidRDefault="00796644" w:rsidP="00796644">
      <w:pPr>
        <w:pStyle w:val="Style2"/>
      </w:pPr>
      <w:r w:rsidRPr="00276637">
        <w:t>The points are specific to each weapon, and cannot be combined.</w:t>
      </w:r>
    </w:p>
    <w:p w14:paraId="2E73E7CC" w14:textId="77777777" w:rsidR="00796644" w:rsidRPr="00276637" w:rsidRDefault="00796644" w:rsidP="00796644">
      <w:pPr>
        <w:pStyle w:val="Style2"/>
      </w:pPr>
      <w:r w:rsidRPr="00276637">
        <w:t>The points are specific to each age category, and cannot be combined.</w:t>
      </w:r>
    </w:p>
    <w:p w14:paraId="2F903768" w14:textId="77777777" w:rsidR="00796644" w:rsidRPr="00276637" w:rsidRDefault="00796644" w:rsidP="00796644">
      <w:pPr>
        <w:pStyle w:val="Style2"/>
      </w:pPr>
      <w:r w:rsidRPr="00276637">
        <w:t>The points awarded for AFC Events and Oceania Events expire on a rolling basis immediately after the corresponding competition in the next calendar year, provided that:</w:t>
      </w:r>
    </w:p>
    <w:p w14:paraId="4AAA5065" w14:textId="77777777" w:rsidR="00796644" w:rsidRPr="00276637" w:rsidRDefault="00796644" w:rsidP="00796644">
      <w:pPr>
        <w:pStyle w:val="Style3"/>
      </w:pPr>
      <w:r w:rsidRPr="00276637">
        <w:t xml:space="preserve">if any of the AFC Events is not held in a particular calendar year, then the points accrued for that competition in the previous calendar year will expire 12 months after the event was last held; </w:t>
      </w:r>
    </w:p>
    <w:p w14:paraId="02DB14B4" w14:textId="77777777" w:rsidR="00796644" w:rsidRPr="00276637" w:rsidRDefault="00796644" w:rsidP="00796644">
      <w:pPr>
        <w:pStyle w:val="Style3"/>
      </w:pPr>
      <w:r w:rsidRPr="00276637">
        <w:lastRenderedPageBreak/>
        <w:t>if any of the Oceania Events is not held in a particular calendar year (or if the corresponding event is held in Australia), then the points accrued in that event in the previous calendar year will expire 12 months after the event was last held (or immediately after the corresponding event is held in Australia).</w:t>
      </w:r>
    </w:p>
    <w:p w14:paraId="29B5E0FC" w14:textId="77777777" w:rsidR="00796644" w:rsidRPr="00276637" w:rsidRDefault="00796644" w:rsidP="00796644">
      <w:pPr>
        <w:pStyle w:val="Style2"/>
      </w:pPr>
      <w:r w:rsidRPr="00276637">
        <w:t xml:space="preserve">The points awarded for the World Championships expire immediately after the next World Championships or Olympic Games (regardless of whether or not this occurs within the following 12 months). </w:t>
      </w:r>
      <w:r>
        <w:t xml:space="preserve"> </w:t>
      </w:r>
      <w:r w:rsidRPr="00276637">
        <w:t xml:space="preserve">The points awarded for the Olympic Games expire immediately after the next World Championships (regardless of whether or not this occurs within the following 12 months).  </w:t>
      </w:r>
    </w:p>
    <w:p w14:paraId="4184E1BD" w14:textId="77777777" w:rsidR="00796644" w:rsidRPr="00276637" w:rsidRDefault="00796644" w:rsidP="00796644">
      <w:pPr>
        <w:pStyle w:val="Style2"/>
      </w:pPr>
      <w:r w:rsidRPr="00276637">
        <w:t>Points awarded for all competitions other than AFC Events, Oceania Events, World Championships and Olympic Games expire on the earlier of:</w:t>
      </w:r>
    </w:p>
    <w:p w14:paraId="21D4F75D" w14:textId="77777777" w:rsidR="00796644" w:rsidRPr="00276637" w:rsidRDefault="00796644" w:rsidP="00796644">
      <w:pPr>
        <w:pStyle w:val="Style3"/>
      </w:pPr>
      <w:r w:rsidRPr="00276637">
        <w:t xml:space="preserve">the date which is 12 months after the competition; or </w:t>
      </w:r>
    </w:p>
    <w:p w14:paraId="02226D40" w14:textId="43124AA2" w:rsidR="00796644" w:rsidRPr="00276637" w:rsidRDefault="00796644" w:rsidP="00796644">
      <w:pPr>
        <w:pStyle w:val="Style3"/>
      </w:pPr>
      <w:r w:rsidRPr="00276637">
        <w:t>if a corresponding competition is held within the next 12 months, immediately after that competition is held.</w:t>
      </w:r>
    </w:p>
    <w:p w14:paraId="7DC5E825" w14:textId="05077B1B" w:rsidR="00796644" w:rsidRPr="00276637" w:rsidRDefault="00796644" w:rsidP="00796644">
      <w:pPr>
        <w:pStyle w:val="Style2"/>
      </w:pPr>
      <w:bookmarkStart w:id="7" w:name="_Ref468633870"/>
      <w:r w:rsidRPr="00276637">
        <w:t xml:space="preserve">An </w:t>
      </w:r>
      <w:r w:rsidRPr="006E7D6A">
        <w:rPr>
          <w:highlight w:val="yellow"/>
        </w:rPr>
        <w:t>Age Point Aggregate</w:t>
      </w:r>
      <w:r w:rsidRPr="00276637">
        <w:t xml:space="preserve"> will be calculated for each </w:t>
      </w:r>
      <w:r w:rsidR="00863406">
        <w:t>athlete</w:t>
      </w:r>
      <w:r w:rsidRPr="00276637">
        <w:t xml:space="preserve"> in each weapon in each age category, comprising the sum of the highest points earned in the competitions specified in </w:t>
      </w:r>
      <w:r w:rsidRPr="00276637">
        <w:fldChar w:fldCharType="begin"/>
      </w:r>
      <w:r w:rsidRPr="00276637">
        <w:instrText xml:space="preserve"> REF _Ref465786119 \r \h  \* MERGEFORMAT </w:instrText>
      </w:r>
      <w:r w:rsidRPr="00276637">
        <w:fldChar w:fldCharType="separate"/>
      </w:r>
      <w:r>
        <w:t>A4.5</w:t>
      </w:r>
      <w:r w:rsidRPr="00276637">
        <w:fldChar w:fldCharType="end"/>
      </w:r>
      <w:r w:rsidRPr="00276637">
        <w:t>, limited to:</w:t>
      </w:r>
      <w:bookmarkEnd w:id="7"/>
    </w:p>
    <w:p w14:paraId="2C67C09E" w14:textId="6FD20DA4" w:rsidR="00796644" w:rsidRPr="00276637" w:rsidRDefault="00796644" w:rsidP="00796644">
      <w:pPr>
        <w:pStyle w:val="Style3"/>
      </w:pPr>
      <w:r w:rsidRPr="00276637">
        <w:t xml:space="preserve">for </w:t>
      </w:r>
      <w:r w:rsidR="00863406">
        <w:t>U15, Cadet, and Junior</w:t>
      </w:r>
      <w:r w:rsidRPr="00276637">
        <w:t>, four events;</w:t>
      </w:r>
    </w:p>
    <w:p w14:paraId="23552A78" w14:textId="07FEF2BC" w:rsidR="00796644" w:rsidRPr="00276637" w:rsidRDefault="00796644" w:rsidP="00796644">
      <w:pPr>
        <w:pStyle w:val="Style3"/>
      </w:pPr>
      <w:r w:rsidRPr="00276637">
        <w:t>for U</w:t>
      </w:r>
      <w:r w:rsidR="00863406">
        <w:t>23</w:t>
      </w:r>
      <w:r w:rsidRPr="00276637">
        <w:t xml:space="preserve"> and Open, three events; and</w:t>
      </w:r>
    </w:p>
    <w:p w14:paraId="154AF27F" w14:textId="41801C41" w:rsidR="00796644" w:rsidRPr="00276637" w:rsidRDefault="00863406" w:rsidP="00796644">
      <w:pPr>
        <w:pStyle w:val="Style3"/>
      </w:pPr>
      <w:r>
        <w:t>for Veteran</w:t>
      </w:r>
      <w:r w:rsidR="00796644" w:rsidRPr="00276637">
        <w:t>, three events, provided that no more than two non-Veteran events can be included.</w:t>
      </w:r>
    </w:p>
    <w:p w14:paraId="7745AEC0" w14:textId="26CF23BC" w:rsidR="00796644" w:rsidRPr="00276637" w:rsidRDefault="00796644" w:rsidP="00796644">
      <w:pPr>
        <w:pStyle w:val="Style2"/>
      </w:pPr>
      <w:r w:rsidRPr="00276637">
        <w:t xml:space="preserve">The </w:t>
      </w:r>
      <w:r w:rsidRPr="006E7D6A">
        <w:rPr>
          <w:highlight w:val="yellow"/>
        </w:rPr>
        <w:t>Age Ranking List</w:t>
      </w:r>
      <w:r w:rsidRPr="00276637">
        <w:t xml:space="preserve"> will be compiled based on the Age Point Aggregate for each </w:t>
      </w:r>
      <w:r w:rsidR="00863406">
        <w:t>athlete</w:t>
      </w:r>
      <w:r w:rsidRPr="00276637">
        <w:t>.</w:t>
      </w:r>
    </w:p>
    <w:p w14:paraId="474DF9EE" w14:textId="780025AE" w:rsidR="00796644" w:rsidRDefault="00796644" w:rsidP="00796644">
      <w:pPr>
        <w:pStyle w:val="Style2"/>
      </w:pPr>
      <w:r w:rsidRPr="00276637">
        <w:t>Where a</w:t>
      </w:r>
      <w:r w:rsidR="00863406">
        <w:t>n</w:t>
      </w:r>
      <w:r w:rsidRPr="00276637">
        <w:t xml:space="preserve"> </w:t>
      </w:r>
      <w:r w:rsidR="00863406">
        <w:t>athlete</w:t>
      </w:r>
      <w:r w:rsidR="00863406" w:rsidRPr="00276637">
        <w:t xml:space="preserve"> </w:t>
      </w:r>
      <w:r w:rsidRPr="00276637">
        <w:t>has no Age Point Aggregate, they will be taken to be included on the Age Ranking List with an Age Point Aggregate of zero.</w:t>
      </w:r>
    </w:p>
    <w:p w14:paraId="38B26B50" w14:textId="2E176E17" w:rsidR="00863406" w:rsidRPr="00276637" w:rsidRDefault="00863406" w:rsidP="00863406">
      <w:pPr>
        <w:pStyle w:val="Style2"/>
      </w:pPr>
      <w:r>
        <w:t xml:space="preserve">An athlete’s </w:t>
      </w:r>
      <w:r w:rsidR="006214E6">
        <w:t>Australian</w:t>
      </w:r>
      <w:r>
        <w:t xml:space="preserve"> Ranking in an age </w:t>
      </w:r>
      <w:r w:rsidR="006214E6">
        <w:t>category</w:t>
      </w:r>
      <w:r>
        <w:t xml:space="preserve"> will be their ranking on the </w:t>
      </w:r>
      <w:r w:rsidRPr="00863406">
        <w:t>Age Ranking List</w:t>
      </w:r>
      <w:r>
        <w:t xml:space="preserve"> for the relevant age </w:t>
      </w:r>
      <w:r w:rsidR="006214E6">
        <w:t>category</w:t>
      </w:r>
      <w:r>
        <w:t>.</w:t>
      </w:r>
    </w:p>
    <w:bookmarkEnd w:id="5"/>
    <w:p w14:paraId="26AC04B7" w14:textId="77777777" w:rsidR="00BF12C8" w:rsidRDefault="00BF12C8" w:rsidP="00BF12C8"/>
    <w:p w14:paraId="303D9694" w14:textId="4D795A59" w:rsidR="00BF12C8" w:rsidRDefault="00FC24B2" w:rsidP="00FC24B2">
      <w:pPr>
        <w:pStyle w:val="HGDocSH1"/>
      </w:pPr>
      <w:r>
        <w:t>Definitions</w:t>
      </w:r>
    </w:p>
    <w:p w14:paraId="24383F6D" w14:textId="77777777" w:rsidR="00B318A6" w:rsidRDefault="00B318A6" w:rsidP="00B318A6">
      <w:pPr>
        <w:spacing w:after="120"/>
        <w:rPr>
          <w:rFonts w:ascii="Arial" w:hAnsi="Arial" w:cs="Arial"/>
          <w:b/>
        </w:rPr>
      </w:pPr>
      <w:r w:rsidRPr="00437263">
        <w:rPr>
          <w:b/>
        </w:rPr>
        <w:t>AFC Events</w:t>
      </w:r>
      <w:r>
        <w:t xml:space="preserve"> means the Australian Fencing Circuit events as published by the AFF from time to time and includes the Australian National Championships. </w:t>
      </w:r>
      <w:r w:rsidRPr="009052D8">
        <w:rPr>
          <w:rFonts w:ascii="Arial" w:hAnsi="Arial" w:cs="Arial"/>
          <w:b/>
        </w:rPr>
        <w:t xml:space="preserve"> </w:t>
      </w:r>
    </w:p>
    <w:p w14:paraId="25009F16" w14:textId="77777777" w:rsidR="00863406" w:rsidRPr="009052D8" w:rsidRDefault="00863406" w:rsidP="00863406">
      <w:pPr>
        <w:spacing w:after="120"/>
        <w:rPr>
          <w:rFonts w:ascii="Arial" w:hAnsi="Arial" w:cs="Arial"/>
          <w:b/>
        </w:rPr>
      </w:pPr>
      <w:r w:rsidRPr="009052D8">
        <w:rPr>
          <w:rFonts w:ascii="Arial" w:hAnsi="Arial" w:cs="Arial"/>
          <w:b/>
        </w:rPr>
        <w:t>AFF</w:t>
      </w:r>
      <w:r>
        <w:rPr>
          <w:rFonts w:ascii="Arial" w:hAnsi="Arial" w:cs="Arial"/>
        </w:rPr>
        <w:t xml:space="preserve"> means </w:t>
      </w:r>
      <w:r w:rsidRPr="009052D8">
        <w:rPr>
          <w:rFonts w:ascii="Arial" w:hAnsi="Arial" w:cs="Arial"/>
        </w:rPr>
        <w:t>the Au</w:t>
      </w:r>
      <w:r>
        <w:rPr>
          <w:rFonts w:ascii="Arial" w:hAnsi="Arial" w:cs="Arial"/>
        </w:rPr>
        <w:t>stralian Fencing Federation Ltd.</w:t>
      </w:r>
    </w:p>
    <w:p w14:paraId="553CEFEC" w14:textId="0AF8E6BA" w:rsidR="00863406" w:rsidRDefault="00863406" w:rsidP="00863406">
      <w:pPr>
        <w:pStyle w:val="Style2"/>
        <w:numPr>
          <w:ilvl w:val="0"/>
          <w:numId w:val="0"/>
        </w:numPr>
      </w:pPr>
      <w:r w:rsidRPr="0085441B">
        <w:rPr>
          <w:b/>
        </w:rPr>
        <w:t>Age Point Aggregate</w:t>
      </w:r>
      <w:r>
        <w:t xml:space="preserve"> means the age point aggregates as determined by this Policy.</w:t>
      </w:r>
    </w:p>
    <w:p w14:paraId="1DCD1810" w14:textId="63BD04A7" w:rsidR="00863406" w:rsidRDefault="00863406" w:rsidP="00863406">
      <w:pPr>
        <w:pStyle w:val="Style2"/>
        <w:numPr>
          <w:ilvl w:val="0"/>
          <w:numId w:val="0"/>
        </w:numPr>
      </w:pPr>
      <w:r w:rsidRPr="0085441B">
        <w:rPr>
          <w:b/>
        </w:rPr>
        <w:t>Age Ranking List</w:t>
      </w:r>
      <w:r>
        <w:t xml:space="preserve"> means the Age Ranking List </w:t>
      </w:r>
      <w:r w:rsidRPr="009052D8">
        <w:t xml:space="preserve">to be maintained in accordance with </w:t>
      </w:r>
      <w:r>
        <w:t>this Policy.</w:t>
      </w:r>
    </w:p>
    <w:p w14:paraId="6020E3CB" w14:textId="55CEB4A2" w:rsidR="00863406" w:rsidRDefault="00863406" w:rsidP="00863406">
      <w:pPr>
        <w:pStyle w:val="Style2"/>
        <w:numPr>
          <w:ilvl w:val="0"/>
          <w:numId w:val="0"/>
        </w:numPr>
      </w:pPr>
      <w:r w:rsidRPr="0085441B">
        <w:rPr>
          <w:b/>
        </w:rPr>
        <w:t>Australian Ranking</w:t>
      </w:r>
      <w:r>
        <w:t xml:space="preserve"> means an athlete’s ranking on the relevant Age Ranking List as determined by this Policy.</w:t>
      </w:r>
    </w:p>
    <w:p w14:paraId="7F1405D2" w14:textId="77777777" w:rsidR="00863406" w:rsidRDefault="00863406" w:rsidP="00863406">
      <w:pPr>
        <w:pStyle w:val="Style2"/>
        <w:numPr>
          <w:ilvl w:val="0"/>
          <w:numId w:val="0"/>
        </w:numPr>
      </w:pPr>
      <w:r w:rsidRPr="0085441B">
        <w:rPr>
          <w:b/>
        </w:rPr>
        <w:t>Australian Ranking Points</w:t>
      </w:r>
      <w:r>
        <w:t xml:space="preserve"> means the number of points an athlete holds in the relevant Age Ranking List.</w:t>
      </w:r>
    </w:p>
    <w:p w14:paraId="385CF5D0" w14:textId="77777777" w:rsidR="00863406" w:rsidRPr="009052D8" w:rsidRDefault="00863406" w:rsidP="00863406">
      <w:pPr>
        <w:tabs>
          <w:tab w:val="left" w:pos="0"/>
        </w:tabs>
        <w:spacing w:after="120"/>
        <w:rPr>
          <w:rFonts w:ascii="Arial" w:hAnsi="Arial" w:cs="Arial"/>
        </w:rPr>
      </w:pPr>
      <w:r w:rsidRPr="009052D8">
        <w:rPr>
          <w:rFonts w:ascii="Arial" w:hAnsi="Arial" w:cs="Arial"/>
          <w:b/>
        </w:rPr>
        <w:t xml:space="preserve">Board </w:t>
      </w:r>
      <w:r>
        <w:rPr>
          <w:rFonts w:ascii="Arial" w:hAnsi="Arial" w:cs="Arial"/>
        </w:rPr>
        <w:t>means t</w:t>
      </w:r>
      <w:r w:rsidRPr="009052D8">
        <w:rPr>
          <w:rFonts w:ascii="Arial" w:hAnsi="Arial" w:cs="Arial"/>
        </w:rPr>
        <w:t>h</w:t>
      </w:r>
      <w:r>
        <w:rPr>
          <w:rFonts w:ascii="Arial" w:hAnsi="Arial" w:cs="Arial"/>
        </w:rPr>
        <w:t>e board of directors of the AFF.</w:t>
      </w:r>
    </w:p>
    <w:p w14:paraId="2BCD1C19" w14:textId="77777777" w:rsidR="00863406" w:rsidRDefault="00863406" w:rsidP="00863406">
      <w:pPr>
        <w:pStyle w:val="HGDocSH3"/>
        <w:numPr>
          <w:ilvl w:val="0"/>
          <w:numId w:val="0"/>
        </w:numPr>
      </w:pPr>
      <w:r w:rsidRPr="0085441B">
        <w:rPr>
          <w:b/>
        </w:rPr>
        <w:lastRenderedPageBreak/>
        <w:t>Cadet</w:t>
      </w:r>
      <w:r>
        <w:t xml:space="preserve"> means the ‘Cadet’ age category as defined by the FIE.  Eligibility will be pursuant to the FIE eligibility requirements. </w:t>
      </w:r>
    </w:p>
    <w:p w14:paraId="18E0CD0D" w14:textId="77777777" w:rsidR="00863406" w:rsidRPr="009052D8" w:rsidRDefault="00863406" w:rsidP="00863406">
      <w:pPr>
        <w:tabs>
          <w:tab w:val="left" w:pos="0"/>
        </w:tabs>
        <w:spacing w:after="120"/>
        <w:rPr>
          <w:rFonts w:ascii="Arial" w:hAnsi="Arial" w:cs="Arial"/>
        </w:rPr>
      </w:pPr>
      <w:r w:rsidRPr="009052D8">
        <w:rPr>
          <w:rFonts w:ascii="Arial" w:hAnsi="Arial" w:cs="Arial"/>
          <w:b/>
        </w:rPr>
        <w:t>Constitution</w:t>
      </w:r>
      <w:r w:rsidRPr="009052D8">
        <w:rPr>
          <w:rFonts w:ascii="Arial" w:hAnsi="Arial" w:cs="Arial"/>
        </w:rPr>
        <w:t xml:space="preserve"> </w:t>
      </w:r>
      <w:r>
        <w:rPr>
          <w:rFonts w:ascii="Arial" w:hAnsi="Arial" w:cs="Arial"/>
        </w:rPr>
        <w:t xml:space="preserve">means </w:t>
      </w:r>
      <w:r w:rsidRPr="009052D8">
        <w:rPr>
          <w:rFonts w:ascii="Arial" w:hAnsi="Arial" w:cs="Arial"/>
        </w:rPr>
        <w:t>the constitution of the AFF (as amended from tim</w:t>
      </w:r>
      <w:r>
        <w:rPr>
          <w:rFonts w:ascii="Arial" w:hAnsi="Arial" w:cs="Arial"/>
        </w:rPr>
        <w:t>e to time).</w:t>
      </w:r>
    </w:p>
    <w:p w14:paraId="03273562" w14:textId="77777777" w:rsidR="00863406" w:rsidRPr="009052D8" w:rsidRDefault="00863406" w:rsidP="00863406">
      <w:pPr>
        <w:spacing w:after="120"/>
        <w:rPr>
          <w:rFonts w:ascii="Arial" w:hAnsi="Arial" w:cs="Arial"/>
        </w:rPr>
      </w:pPr>
      <w:r w:rsidRPr="009052D8">
        <w:rPr>
          <w:rFonts w:ascii="Arial" w:hAnsi="Arial" w:cs="Arial"/>
          <w:b/>
        </w:rPr>
        <w:t>FIE</w:t>
      </w:r>
      <w:r w:rsidRPr="009052D8">
        <w:rPr>
          <w:rFonts w:ascii="Arial" w:hAnsi="Arial" w:cs="Arial"/>
        </w:rPr>
        <w:t xml:space="preserve"> </w:t>
      </w:r>
      <w:r>
        <w:rPr>
          <w:rFonts w:ascii="Arial" w:hAnsi="Arial" w:cs="Arial"/>
        </w:rPr>
        <w:t>means</w:t>
      </w:r>
      <w:r w:rsidRPr="009052D8">
        <w:rPr>
          <w:rFonts w:ascii="Arial" w:hAnsi="Arial" w:cs="Arial"/>
        </w:rPr>
        <w:t xml:space="preserve"> the Fede</w:t>
      </w:r>
      <w:r>
        <w:rPr>
          <w:rFonts w:ascii="Arial" w:hAnsi="Arial" w:cs="Arial"/>
        </w:rPr>
        <w:t>ration Internationale d’Escrime.</w:t>
      </w:r>
    </w:p>
    <w:p w14:paraId="1FD883D5" w14:textId="77777777" w:rsidR="00863406" w:rsidRDefault="00863406" w:rsidP="00863406">
      <w:pPr>
        <w:pStyle w:val="HGDocSH3"/>
        <w:numPr>
          <w:ilvl w:val="0"/>
          <w:numId w:val="0"/>
        </w:numPr>
      </w:pPr>
      <w:r w:rsidRPr="00D14522">
        <w:rPr>
          <w:b/>
        </w:rPr>
        <w:t>Junior</w:t>
      </w:r>
      <w:r>
        <w:t xml:space="preserve"> means the ‘Junior’ age category as defined by the FIE.  Eligibility will be pursuant to the FIE eligibility requirements. </w:t>
      </w:r>
    </w:p>
    <w:p w14:paraId="639CF79F" w14:textId="77777777" w:rsidR="00863406" w:rsidRDefault="00863406" w:rsidP="00863406">
      <w:pPr>
        <w:pStyle w:val="HGDocSH3"/>
        <w:numPr>
          <w:ilvl w:val="0"/>
          <w:numId w:val="0"/>
        </w:numPr>
        <w:rPr>
          <w:rFonts w:cs="Arial"/>
          <w:b/>
        </w:rPr>
      </w:pPr>
      <w:r>
        <w:rPr>
          <w:b/>
        </w:rPr>
        <w:t>Senior</w:t>
      </w:r>
      <w:r>
        <w:t xml:space="preserve"> means the ‘Senior’ age category as defined by the FIE.  Eligibility will be pursuant to the FIE eligibility requirements. </w:t>
      </w:r>
    </w:p>
    <w:p w14:paraId="4FA2F53B" w14:textId="69151FA2" w:rsidR="00863406" w:rsidRDefault="00863406" w:rsidP="00863406">
      <w:pPr>
        <w:pStyle w:val="Style2"/>
        <w:numPr>
          <w:ilvl w:val="0"/>
          <w:numId w:val="0"/>
        </w:numPr>
      </w:pPr>
      <w:r w:rsidRPr="00D14522">
        <w:rPr>
          <w:b/>
        </w:rPr>
        <w:t>U15</w:t>
      </w:r>
      <w:r>
        <w:t xml:space="preserve"> means the Uunder-15 age category.  In order to be eligible for this age category an athlete must be under the age of 15 years as at </w:t>
      </w:r>
      <w:r w:rsidRPr="00D14522">
        <w:rPr>
          <w:highlight w:val="yellow"/>
        </w:rPr>
        <w:t>[date]</w:t>
      </w:r>
      <w:r>
        <w:t xml:space="preserve"> of the relevant year.</w:t>
      </w:r>
    </w:p>
    <w:p w14:paraId="050A8F46" w14:textId="65C0AA24" w:rsidR="00863406" w:rsidRDefault="00863406" w:rsidP="00863406">
      <w:pPr>
        <w:pStyle w:val="Style2"/>
        <w:numPr>
          <w:ilvl w:val="0"/>
          <w:numId w:val="0"/>
        </w:numPr>
      </w:pPr>
      <w:r>
        <w:rPr>
          <w:b/>
        </w:rPr>
        <w:t>U23</w:t>
      </w:r>
      <w:r>
        <w:t xml:space="preserve"> means the Under-23 age category.  In order to be eligible for this age category an athlete must be under the age of 23 years as at </w:t>
      </w:r>
      <w:r w:rsidRPr="00D14522">
        <w:rPr>
          <w:highlight w:val="yellow"/>
        </w:rPr>
        <w:t>[date]</w:t>
      </w:r>
      <w:r>
        <w:t xml:space="preserve"> of the relevant year.</w:t>
      </w:r>
    </w:p>
    <w:p w14:paraId="39A6B81E" w14:textId="4BD790AE" w:rsidR="00863406" w:rsidRDefault="00863406" w:rsidP="00863406">
      <w:pPr>
        <w:pStyle w:val="HGDocSH3"/>
        <w:numPr>
          <w:ilvl w:val="0"/>
          <w:numId w:val="0"/>
        </w:numPr>
        <w:rPr>
          <w:rFonts w:cs="Arial"/>
          <w:b/>
        </w:rPr>
      </w:pPr>
      <w:r>
        <w:rPr>
          <w:b/>
        </w:rPr>
        <w:t>Veteran</w:t>
      </w:r>
      <w:r>
        <w:t xml:space="preserve"> means the ‘Veteran’ age categories as defined by the FIE.  Eligibility will be pursuant to the FIE eligibility requirements. </w:t>
      </w:r>
    </w:p>
    <w:p w14:paraId="6BEC9D96" w14:textId="77777777" w:rsidR="00863406" w:rsidRPr="009052D8" w:rsidRDefault="00863406" w:rsidP="00863406">
      <w:pPr>
        <w:spacing w:after="120"/>
        <w:rPr>
          <w:rFonts w:ascii="Arial" w:hAnsi="Arial" w:cs="Arial"/>
        </w:rPr>
      </w:pPr>
      <w:r w:rsidRPr="009052D8">
        <w:rPr>
          <w:rFonts w:ascii="Arial" w:hAnsi="Arial" w:cs="Arial"/>
          <w:b/>
        </w:rPr>
        <w:t>Oceania Event</w:t>
      </w:r>
      <w:r w:rsidRPr="009052D8">
        <w:rPr>
          <w:rFonts w:ascii="Arial" w:hAnsi="Arial" w:cs="Arial"/>
        </w:rPr>
        <w:t xml:space="preserve"> – any of the following events, but only when held outside Australia:</w:t>
      </w:r>
    </w:p>
    <w:p w14:paraId="6F666D83" w14:textId="72337B9D" w:rsidR="00863406" w:rsidRPr="009052D8" w:rsidRDefault="00863406" w:rsidP="00863406">
      <w:pPr>
        <w:pStyle w:val="ListParagraph"/>
        <w:numPr>
          <w:ilvl w:val="0"/>
          <w:numId w:val="40"/>
        </w:numPr>
        <w:spacing w:before="120" w:after="0" w:line="240" w:lineRule="auto"/>
        <w:ind w:left="709" w:hanging="709"/>
        <w:contextualSpacing w:val="0"/>
        <w:rPr>
          <w:rFonts w:ascii="Arial" w:hAnsi="Arial" w:cs="Arial"/>
        </w:rPr>
      </w:pPr>
      <w:r w:rsidRPr="009052D8">
        <w:rPr>
          <w:rFonts w:ascii="Arial" w:hAnsi="Arial" w:cs="Arial"/>
        </w:rPr>
        <w:t>Oceania Open Championships</w:t>
      </w:r>
      <w:r>
        <w:rPr>
          <w:rFonts w:ascii="Arial" w:hAnsi="Arial" w:cs="Arial"/>
        </w:rPr>
        <w:t>;</w:t>
      </w:r>
    </w:p>
    <w:p w14:paraId="47843BB1" w14:textId="7474D235" w:rsidR="00863406" w:rsidRPr="009052D8" w:rsidRDefault="00863406" w:rsidP="00863406">
      <w:pPr>
        <w:pStyle w:val="ListParagraph"/>
        <w:numPr>
          <w:ilvl w:val="0"/>
          <w:numId w:val="40"/>
        </w:numPr>
        <w:spacing w:before="120" w:after="0" w:line="240" w:lineRule="auto"/>
        <w:ind w:left="709" w:hanging="709"/>
        <w:contextualSpacing w:val="0"/>
        <w:rPr>
          <w:rFonts w:ascii="Arial" w:hAnsi="Arial" w:cs="Arial"/>
        </w:rPr>
      </w:pPr>
      <w:r w:rsidRPr="009052D8">
        <w:rPr>
          <w:rFonts w:ascii="Arial" w:hAnsi="Arial" w:cs="Arial"/>
        </w:rPr>
        <w:t>Oceania Under-23 Championships</w:t>
      </w:r>
      <w:r>
        <w:rPr>
          <w:rFonts w:ascii="Arial" w:hAnsi="Arial" w:cs="Arial"/>
        </w:rPr>
        <w:t>;</w:t>
      </w:r>
    </w:p>
    <w:p w14:paraId="36F2CDF1" w14:textId="17BDC585" w:rsidR="00863406" w:rsidRPr="009052D8" w:rsidRDefault="00863406" w:rsidP="00863406">
      <w:pPr>
        <w:pStyle w:val="ListParagraph"/>
        <w:numPr>
          <w:ilvl w:val="0"/>
          <w:numId w:val="40"/>
        </w:numPr>
        <w:spacing w:before="120" w:after="0" w:line="240" w:lineRule="auto"/>
        <w:ind w:left="709" w:hanging="709"/>
        <w:contextualSpacing w:val="0"/>
        <w:rPr>
          <w:rFonts w:ascii="Arial" w:hAnsi="Arial" w:cs="Arial"/>
        </w:rPr>
      </w:pPr>
      <w:r w:rsidRPr="009052D8">
        <w:rPr>
          <w:rFonts w:ascii="Arial" w:hAnsi="Arial" w:cs="Arial"/>
        </w:rPr>
        <w:t>Oceania Junior Championships</w:t>
      </w:r>
      <w:r>
        <w:rPr>
          <w:rFonts w:ascii="Arial" w:hAnsi="Arial" w:cs="Arial"/>
        </w:rPr>
        <w:t>;</w:t>
      </w:r>
    </w:p>
    <w:p w14:paraId="1BD36BD2" w14:textId="430C6379" w:rsidR="00863406" w:rsidRPr="009052D8" w:rsidRDefault="00863406" w:rsidP="00863406">
      <w:pPr>
        <w:pStyle w:val="ListParagraph"/>
        <w:numPr>
          <w:ilvl w:val="0"/>
          <w:numId w:val="40"/>
        </w:numPr>
        <w:spacing w:before="120" w:after="0" w:line="240" w:lineRule="auto"/>
        <w:ind w:left="709" w:hanging="709"/>
        <w:contextualSpacing w:val="0"/>
        <w:rPr>
          <w:rFonts w:ascii="Arial" w:hAnsi="Arial" w:cs="Arial"/>
        </w:rPr>
      </w:pPr>
      <w:r w:rsidRPr="009052D8">
        <w:rPr>
          <w:rFonts w:ascii="Arial" w:hAnsi="Arial" w:cs="Arial"/>
        </w:rPr>
        <w:t>Oceania Cadet Championships</w:t>
      </w:r>
      <w:r>
        <w:rPr>
          <w:rFonts w:ascii="Arial" w:hAnsi="Arial" w:cs="Arial"/>
        </w:rPr>
        <w:t>;</w:t>
      </w:r>
    </w:p>
    <w:p w14:paraId="18DC25E4" w14:textId="4A99DD8B" w:rsidR="00863406" w:rsidRPr="009052D8" w:rsidRDefault="00863406" w:rsidP="00863406">
      <w:pPr>
        <w:pStyle w:val="ListParagraph"/>
        <w:numPr>
          <w:ilvl w:val="0"/>
          <w:numId w:val="40"/>
        </w:numPr>
        <w:spacing w:before="120" w:after="0" w:line="240" w:lineRule="auto"/>
        <w:ind w:left="709" w:hanging="709"/>
        <w:contextualSpacing w:val="0"/>
        <w:rPr>
          <w:rFonts w:ascii="Arial" w:hAnsi="Arial" w:cs="Arial"/>
        </w:rPr>
      </w:pPr>
      <w:r w:rsidRPr="009052D8">
        <w:rPr>
          <w:rFonts w:ascii="Arial" w:hAnsi="Arial" w:cs="Arial"/>
        </w:rPr>
        <w:t>Oceania Under-15 Championships</w:t>
      </w:r>
      <w:r>
        <w:rPr>
          <w:rFonts w:ascii="Arial" w:hAnsi="Arial" w:cs="Arial"/>
        </w:rPr>
        <w:t>; and</w:t>
      </w:r>
    </w:p>
    <w:p w14:paraId="50A6640F" w14:textId="77777777" w:rsidR="00863406" w:rsidRPr="009052D8" w:rsidRDefault="00863406" w:rsidP="00863406">
      <w:pPr>
        <w:pStyle w:val="ListParagraph"/>
        <w:numPr>
          <w:ilvl w:val="0"/>
          <w:numId w:val="40"/>
        </w:numPr>
        <w:spacing w:before="120" w:after="0" w:line="240" w:lineRule="auto"/>
        <w:ind w:left="709" w:hanging="709"/>
        <w:contextualSpacing w:val="0"/>
        <w:rPr>
          <w:rFonts w:ascii="Arial" w:hAnsi="Arial" w:cs="Arial"/>
        </w:rPr>
      </w:pPr>
      <w:r w:rsidRPr="009052D8">
        <w:rPr>
          <w:rFonts w:ascii="Arial" w:hAnsi="Arial" w:cs="Arial"/>
        </w:rPr>
        <w:t xml:space="preserve">Oceania Veteran Championships. </w:t>
      </w:r>
    </w:p>
    <w:p w14:paraId="3EE4523F" w14:textId="41AAFF6E" w:rsidR="00BF12C8" w:rsidRDefault="00BF12C8" w:rsidP="00756C78">
      <w:pPr>
        <w:pStyle w:val="Style2"/>
        <w:numPr>
          <w:ilvl w:val="0"/>
          <w:numId w:val="0"/>
        </w:numPr>
      </w:pPr>
    </w:p>
    <w:p w14:paraId="5815FEF1" w14:textId="2F29DF21" w:rsidR="00CD7827" w:rsidRDefault="00CD7827">
      <w:pPr>
        <w:rPr>
          <w:rFonts w:ascii="Arial" w:eastAsia="Times New Roman" w:hAnsi="Arial" w:cs="Arial"/>
          <w:bCs/>
          <w:color w:val="auto"/>
          <w:szCs w:val="16"/>
          <w:lang w:eastAsia="en-AU"/>
        </w:rPr>
      </w:pPr>
      <w:r>
        <w:br w:type="page"/>
      </w:r>
    </w:p>
    <w:p w14:paraId="0A344EC5" w14:textId="77777777" w:rsidR="00CD7827" w:rsidRPr="00CD7827" w:rsidRDefault="00CD7827" w:rsidP="00756C78">
      <w:pPr>
        <w:pStyle w:val="Style2"/>
        <w:numPr>
          <w:ilvl w:val="0"/>
          <w:numId w:val="0"/>
        </w:numPr>
        <w:rPr>
          <w:b/>
        </w:rPr>
      </w:pPr>
      <w:r w:rsidRPr="00CD7827">
        <w:rPr>
          <w:b/>
        </w:rPr>
        <w:lastRenderedPageBreak/>
        <w:t xml:space="preserve">Appendix A </w:t>
      </w:r>
    </w:p>
    <w:p w14:paraId="7461B354" w14:textId="06428E97" w:rsidR="00CD7827" w:rsidRDefault="00CD7827" w:rsidP="00756C78">
      <w:pPr>
        <w:pStyle w:val="Style2"/>
        <w:numPr>
          <w:ilvl w:val="0"/>
          <w:numId w:val="0"/>
        </w:numPr>
      </w:pPr>
      <w:r w:rsidRPr="00CD7827">
        <w:rPr>
          <w:highlight w:val="yellow"/>
        </w:rPr>
        <w:t xml:space="preserve">[insert </w:t>
      </w:r>
      <w:r>
        <w:rPr>
          <w:highlight w:val="yellow"/>
        </w:rPr>
        <w:t>competition points</w:t>
      </w:r>
      <w:r w:rsidRPr="00CD7827">
        <w:rPr>
          <w:highlight w:val="yellow"/>
        </w:rPr>
        <w:t xml:space="preserve"> tables]</w:t>
      </w:r>
    </w:p>
    <w:p w14:paraId="08221E6E" w14:textId="77777777" w:rsidR="00CD7827" w:rsidRPr="007E4F37" w:rsidRDefault="00CD7827" w:rsidP="00756C78">
      <w:pPr>
        <w:pStyle w:val="Style2"/>
        <w:numPr>
          <w:ilvl w:val="0"/>
          <w:numId w:val="0"/>
        </w:numPr>
      </w:pPr>
    </w:p>
    <w:sectPr w:rsidR="00CD7827" w:rsidRPr="007E4F37" w:rsidSect="006537E7">
      <w:headerReference w:type="first" r:id="rId12"/>
      <w:pgSz w:w="11906" w:h="16838"/>
      <w:pgMar w:top="1440"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5DDE0" w14:textId="77777777" w:rsidR="002A075D" w:rsidRDefault="002A075D" w:rsidP="00D81A75">
      <w:pPr>
        <w:spacing w:after="0" w:line="240" w:lineRule="auto"/>
      </w:pPr>
      <w:r>
        <w:separator/>
      </w:r>
    </w:p>
  </w:endnote>
  <w:endnote w:type="continuationSeparator" w:id="0">
    <w:p w14:paraId="1990B0C1" w14:textId="77777777" w:rsidR="002A075D" w:rsidRDefault="002A075D" w:rsidP="00D8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ight">
    <w:panose1 w:val="00000000000000000000"/>
    <w:charset w:val="00"/>
    <w:family w:val="auto"/>
    <w:notTrueType/>
    <w:pitch w:val="default"/>
    <w:sig w:usb0="00000003" w:usb1="00000000" w:usb2="00000000" w:usb3="00000000" w:csb0="00000001" w:csb1="00000000"/>
  </w:font>
  <w:font w:name="Trade Gothic Bold No. 2">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FC0D" w14:textId="769C97D8" w:rsidR="003C1041" w:rsidRPr="00A04874" w:rsidRDefault="00A04874" w:rsidP="00A04874">
    <w:pPr>
      <w:pStyle w:val="Footer"/>
      <w:tabs>
        <w:tab w:val="clear" w:pos="4513"/>
      </w:tabs>
      <w:rPr>
        <w:sz w:val="18"/>
        <w:szCs w:val="18"/>
      </w:rPr>
    </w:pPr>
    <w:r w:rsidRPr="00A04874">
      <w:rPr>
        <w:sz w:val="18"/>
        <w:szCs w:val="18"/>
      </w:rPr>
      <w:t>AFF Rankings Policy (</w:t>
    </w:r>
    <w:r w:rsidR="004A5C4D">
      <w:rPr>
        <w:sz w:val="18"/>
        <w:szCs w:val="18"/>
      </w:rPr>
      <w:t>DRAFT FOR CONSULTATION</w:t>
    </w:r>
    <w:r w:rsidRPr="00A04874">
      <w:rPr>
        <w:sz w:val="18"/>
        <w:szCs w:val="18"/>
      </w:rPr>
      <w:t xml:space="preserve">) </w:t>
    </w:r>
    <w:r w:rsidRPr="00A04874">
      <w:rPr>
        <w:sz w:val="18"/>
        <w:szCs w:val="18"/>
      </w:rPr>
      <w:tab/>
    </w:r>
    <w:sdt>
      <w:sdtPr>
        <w:rPr>
          <w:sz w:val="18"/>
          <w:szCs w:val="18"/>
        </w:rPr>
        <w:id w:val="-1769616900"/>
        <w:docPartObj>
          <w:docPartGallery w:val="Page Numbers (Top of Page)"/>
          <w:docPartUnique/>
        </w:docPartObj>
      </w:sdtPr>
      <w:sdtEndPr/>
      <w:sdtContent>
        <w:r w:rsidRPr="00A04874">
          <w:rPr>
            <w:sz w:val="18"/>
            <w:szCs w:val="18"/>
          </w:rPr>
          <w:t xml:space="preserve">Page </w:t>
        </w:r>
        <w:r w:rsidRPr="00A04874">
          <w:rPr>
            <w:b/>
            <w:bCs/>
            <w:sz w:val="18"/>
            <w:szCs w:val="18"/>
          </w:rPr>
          <w:fldChar w:fldCharType="begin"/>
        </w:r>
        <w:r w:rsidRPr="00A04874">
          <w:rPr>
            <w:b/>
            <w:bCs/>
            <w:sz w:val="18"/>
            <w:szCs w:val="18"/>
          </w:rPr>
          <w:instrText xml:space="preserve"> PAGE </w:instrText>
        </w:r>
        <w:r w:rsidRPr="00A04874">
          <w:rPr>
            <w:b/>
            <w:bCs/>
            <w:sz w:val="18"/>
            <w:szCs w:val="18"/>
          </w:rPr>
          <w:fldChar w:fldCharType="separate"/>
        </w:r>
        <w:r w:rsidR="002F7C4E">
          <w:rPr>
            <w:b/>
            <w:bCs/>
            <w:noProof/>
            <w:sz w:val="18"/>
            <w:szCs w:val="18"/>
          </w:rPr>
          <w:t>3</w:t>
        </w:r>
        <w:r w:rsidRPr="00A04874">
          <w:rPr>
            <w:b/>
            <w:bCs/>
            <w:sz w:val="18"/>
            <w:szCs w:val="18"/>
          </w:rPr>
          <w:fldChar w:fldCharType="end"/>
        </w:r>
        <w:r w:rsidRPr="00A04874">
          <w:rPr>
            <w:sz w:val="18"/>
            <w:szCs w:val="18"/>
          </w:rPr>
          <w:t xml:space="preserve"> of </w:t>
        </w:r>
        <w:r w:rsidRPr="00A04874">
          <w:rPr>
            <w:b/>
            <w:bCs/>
            <w:sz w:val="18"/>
            <w:szCs w:val="18"/>
          </w:rPr>
          <w:fldChar w:fldCharType="begin"/>
        </w:r>
        <w:r w:rsidRPr="00A04874">
          <w:rPr>
            <w:b/>
            <w:bCs/>
            <w:sz w:val="18"/>
            <w:szCs w:val="18"/>
          </w:rPr>
          <w:instrText xml:space="preserve"> NUMPAGES  </w:instrText>
        </w:r>
        <w:r w:rsidRPr="00A04874">
          <w:rPr>
            <w:b/>
            <w:bCs/>
            <w:sz w:val="18"/>
            <w:szCs w:val="18"/>
          </w:rPr>
          <w:fldChar w:fldCharType="separate"/>
        </w:r>
        <w:r w:rsidR="002F7C4E">
          <w:rPr>
            <w:b/>
            <w:bCs/>
            <w:noProof/>
            <w:sz w:val="18"/>
            <w:szCs w:val="18"/>
          </w:rPr>
          <w:t>5</w:t>
        </w:r>
        <w:r w:rsidRPr="00A04874">
          <w:rPr>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C057" w14:textId="735E80B0" w:rsidR="007E4F37" w:rsidRPr="002F7C4E" w:rsidRDefault="002A075D" w:rsidP="00A04874">
    <w:pPr>
      <w:pStyle w:val="Footer"/>
      <w:tabs>
        <w:tab w:val="clear" w:pos="4513"/>
      </w:tabs>
      <w:rPr>
        <w:color w:val="000000"/>
        <w:sz w:val="18"/>
        <w:szCs w:val="18"/>
      </w:rPr>
    </w:pPr>
    <w:sdt>
      <w:sdtPr>
        <w:rPr>
          <w:color w:val="000000"/>
          <w:sz w:val="18"/>
          <w:szCs w:val="18"/>
        </w:rPr>
        <w:id w:val="-1806309542"/>
        <w:docPartObj>
          <w:docPartGallery w:val="Page Numbers (Top of Page)"/>
          <w:docPartUnique/>
        </w:docPartObj>
      </w:sdtPr>
      <w:sdtEndPr/>
      <w:sdtContent>
        <w:r w:rsidR="00A04874" w:rsidRPr="002F7C4E">
          <w:rPr>
            <w:color w:val="000000"/>
            <w:sz w:val="18"/>
            <w:szCs w:val="18"/>
          </w:rPr>
          <w:t>AFF Rankings Policy (</w:t>
        </w:r>
        <w:r w:rsidR="004A5C4D">
          <w:rPr>
            <w:color w:val="000000"/>
            <w:sz w:val="18"/>
            <w:szCs w:val="18"/>
          </w:rPr>
          <w:t>DRAFT FOR CONSULTATION</w:t>
        </w:r>
        <w:r w:rsidR="00A04874" w:rsidRPr="002F7C4E">
          <w:rPr>
            <w:color w:val="000000"/>
            <w:sz w:val="18"/>
            <w:szCs w:val="18"/>
          </w:rPr>
          <w:t xml:space="preserve">) </w:t>
        </w:r>
        <w:r w:rsidR="00A04874" w:rsidRPr="002F7C4E">
          <w:rPr>
            <w:color w:val="000000"/>
            <w:sz w:val="18"/>
            <w:szCs w:val="18"/>
          </w:rPr>
          <w:tab/>
        </w:r>
        <w:sdt>
          <w:sdtPr>
            <w:rPr>
              <w:color w:val="000000"/>
              <w:sz w:val="18"/>
              <w:szCs w:val="18"/>
            </w:rPr>
            <w:id w:val="-1110510164"/>
            <w:docPartObj>
              <w:docPartGallery w:val="Page Numbers (Top of Page)"/>
              <w:docPartUnique/>
            </w:docPartObj>
          </w:sdtPr>
          <w:sdtEndPr/>
          <w:sdtContent>
            <w:r w:rsidR="00A04874" w:rsidRPr="002F7C4E">
              <w:rPr>
                <w:color w:val="000000"/>
                <w:sz w:val="18"/>
                <w:szCs w:val="18"/>
              </w:rPr>
              <w:t xml:space="preserve">Page </w:t>
            </w:r>
            <w:r w:rsidR="00A04874" w:rsidRPr="002F7C4E">
              <w:rPr>
                <w:b/>
                <w:bCs/>
                <w:color w:val="000000"/>
                <w:sz w:val="18"/>
                <w:szCs w:val="18"/>
              </w:rPr>
              <w:fldChar w:fldCharType="begin"/>
            </w:r>
            <w:r w:rsidR="00A04874" w:rsidRPr="002F7C4E">
              <w:rPr>
                <w:b/>
                <w:bCs/>
                <w:color w:val="000000"/>
                <w:sz w:val="18"/>
                <w:szCs w:val="18"/>
              </w:rPr>
              <w:instrText xml:space="preserve"> PAGE </w:instrText>
            </w:r>
            <w:r w:rsidR="00A04874" w:rsidRPr="002F7C4E">
              <w:rPr>
                <w:b/>
                <w:bCs/>
                <w:color w:val="000000"/>
                <w:sz w:val="18"/>
                <w:szCs w:val="18"/>
              </w:rPr>
              <w:fldChar w:fldCharType="separate"/>
            </w:r>
            <w:r w:rsidR="002F7C4E">
              <w:rPr>
                <w:b/>
                <w:bCs/>
                <w:noProof/>
                <w:color w:val="000000"/>
                <w:sz w:val="18"/>
                <w:szCs w:val="18"/>
              </w:rPr>
              <w:t>2</w:t>
            </w:r>
            <w:r w:rsidR="00A04874" w:rsidRPr="002F7C4E">
              <w:rPr>
                <w:b/>
                <w:bCs/>
                <w:color w:val="000000"/>
                <w:sz w:val="18"/>
                <w:szCs w:val="18"/>
              </w:rPr>
              <w:fldChar w:fldCharType="end"/>
            </w:r>
            <w:r w:rsidR="00A04874" w:rsidRPr="002F7C4E">
              <w:rPr>
                <w:color w:val="000000"/>
                <w:sz w:val="18"/>
                <w:szCs w:val="18"/>
              </w:rPr>
              <w:t xml:space="preserve"> of </w:t>
            </w:r>
            <w:r w:rsidR="00A04874" w:rsidRPr="002F7C4E">
              <w:rPr>
                <w:b/>
                <w:bCs/>
                <w:color w:val="000000"/>
                <w:sz w:val="18"/>
                <w:szCs w:val="18"/>
              </w:rPr>
              <w:fldChar w:fldCharType="begin"/>
            </w:r>
            <w:r w:rsidR="00A04874" w:rsidRPr="002F7C4E">
              <w:rPr>
                <w:b/>
                <w:bCs/>
                <w:color w:val="000000"/>
                <w:sz w:val="18"/>
                <w:szCs w:val="18"/>
              </w:rPr>
              <w:instrText xml:space="preserve"> NUMPAGES  </w:instrText>
            </w:r>
            <w:r w:rsidR="00A04874" w:rsidRPr="002F7C4E">
              <w:rPr>
                <w:b/>
                <w:bCs/>
                <w:color w:val="000000"/>
                <w:sz w:val="18"/>
                <w:szCs w:val="18"/>
              </w:rPr>
              <w:fldChar w:fldCharType="separate"/>
            </w:r>
            <w:r w:rsidR="002F7C4E">
              <w:rPr>
                <w:b/>
                <w:bCs/>
                <w:noProof/>
                <w:color w:val="000000"/>
                <w:sz w:val="18"/>
                <w:szCs w:val="18"/>
              </w:rPr>
              <w:t>5</w:t>
            </w:r>
            <w:r w:rsidR="00A04874" w:rsidRPr="002F7C4E">
              <w:rPr>
                <w:b/>
                <w:bCs/>
                <w:color w:val="000000"/>
                <w:sz w:val="18"/>
                <w:szCs w:val="18"/>
              </w:rPr>
              <w:fldChar w:fldCharType="end"/>
            </w:r>
          </w:sdtContent>
        </w:sdt>
        <w:r w:rsidR="00A04874" w:rsidRPr="002F7C4E">
          <w:rPr>
            <w:color w:val="000000"/>
            <w:sz w:val="18"/>
            <w:szCs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C6245" w14:textId="77777777" w:rsidR="002A075D" w:rsidRDefault="002A075D" w:rsidP="00D81A75">
      <w:pPr>
        <w:spacing w:after="0" w:line="240" w:lineRule="auto"/>
      </w:pPr>
      <w:r>
        <w:separator/>
      </w:r>
    </w:p>
  </w:footnote>
  <w:footnote w:type="continuationSeparator" w:id="0">
    <w:p w14:paraId="40429AAB" w14:textId="77777777" w:rsidR="002A075D" w:rsidRDefault="002A075D" w:rsidP="00D8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949658"/>
      <w:docPartObj>
        <w:docPartGallery w:val="Watermarks"/>
        <w:docPartUnique/>
      </w:docPartObj>
    </w:sdtPr>
    <w:sdtEndPr/>
    <w:sdtContent>
      <w:p w14:paraId="5199705E" w14:textId="18C247E0" w:rsidR="003C1041" w:rsidRDefault="002A075D" w:rsidP="00471A52">
        <w:pPr>
          <w:pStyle w:val="Header"/>
          <w:jc w:val="center"/>
        </w:pPr>
        <w:r>
          <w:rPr>
            <w:noProof/>
            <w:lang w:val="en-US"/>
          </w:rPr>
          <w:pict w14:anchorId="068F8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A9AE" w14:textId="30EE7A08" w:rsidR="003C1041" w:rsidRDefault="003C1041" w:rsidP="00CE3BED">
    <w:pPr>
      <w:pStyle w:val="Header"/>
    </w:pPr>
    <w:r w:rsidRPr="00035D67">
      <w:rPr>
        <w:noProof/>
        <w:lang w:eastAsia="en-AU"/>
      </w:rPr>
      <mc:AlternateContent>
        <mc:Choice Requires="wps">
          <w:drawing>
            <wp:anchor distT="0" distB="0" distL="114300" distR="114300" simplePos="0" relativeHeight="251656192" behindDoc="0" locked="0" layoutInCell="1" allowOverlap="1" wp14:anchorId="0EDFEE26" wp14:editId="2A2B385E">
              <wp:simplePos x="0" y="0"/>
              <wp:positionH relativeFrom="column">
                <wp:posOffset>-161289</wp:posOffset>
              </wp:positionH>
              <wp:positionV relativeFrom="paragraph">
                <wp:posOffset>-366395</wp:posOffset>
              </wp:positionV>
              <wp:extent cx="2004060" cy="833120"/>
              <wp:effectExtent l="0" t="0" r="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107ED" w14:textId="24FFEA3B" w:rsidR="003C1041" w:rsidRDefault="003C1041" w:rsidP="00CE3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FEE26" id="_x0000_t202" coordsize="21600,21600" o:spt="202" path="m,l,21600r21600,l21600,xe">
              <v:stroke joinstyle="miter"/>
              <v:path gradientshapeok="t" o:connecttype="rect"/>
            </v:shapetype>
            <v:shape id="Text Box 1" o:spid="_x0000_s1026" type="#_x0000_t202" style="position:absolute;margin-left:-12.7pt;margin-top:-28.85pt;width:157.8pt;height:6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" stroked="f">
              <v:textbox>
                <w:txbxContent>
                  <w:p w14:paraId="226107ED" w14:textId="24FFEA3B" w:rsidR="003C1041" w:rsidRDefault="003C1041" w:rsidP="00CE3BED"/>
                </w:txbxContent>
              </v:textbox>
            </v:shape>
          </w:pict>
        </mc:Fallback>
      </mc:AlternateContent>
    </w:r>
  </w:p>
  <w:p w14:paraId="110E56C6" w14:textId="77777777" w:rsidR="003C1041" w:rsidRPr="00CE3BED" w:rsidRDefault="003C1041" w:rsidP="00CE3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EC4B" w14:textId="77777777" w:rsidR="003C1041" w:rsidRDefault="003C1041" w:rsidP="00CE3BED">
    <w:pPr>
      <w:pStyle w:val="Header"/>
    </w:pPr>
    <w:r w:rsidRPr="00035D67">
      <w:rPr>
        <w:noProof/>
        <w:lang w:eastAsia="en-AU"/>
      </w:rPr>
      <mc:AlternateContent>
        <mc:Choice Requires="wps">
          <w:drawing>
            <wp:anchor distT="0" distB="0" distL="114300" distR="114300" simplePos="0" relativeHeight="251658240" behindDoc="0" locked="0" layoutInCell="1" allowOverlap="1" wp14:anchorId="35C759FD" wp14:editId="004419EF">
              <wp:simplePos x="0" y="0"/>
              <wp:positionH relativeFrom="margin">
                <wp:align>right</wp:align>
              </wp:positionH>
              <wp:positionV relativeFrom="paragraph">
                <wp:posOffset>-316865</wp:posOffset>
              </wp:positionV>
              <wp:extent cx="4143375" cy="83312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49D84" w14:textId="0085CB39" w:rsidR="003C1041" w:rsidRPr="00D85D0A" w:rsidRDefault="00B318A6" w:rsidP="00367A97">
                          <w:pPr>
                            <w:pStyle w:val="Title"/>
                            <w:jc w:val="right"/>
                            <w:rPr>
                              <w:color w:val="1D2534"/>
                            </w:rPr>
                          </w:pPr>
                          <w:r>
                            <w:rPr>
                              <w:color w:val="1D2534"/>
                            </w:rPr>
                            <w:t>Rankings</w:t>
                          </w:r>
                          <w:r w:rsidR="007E4F37">
                            <w:rPr>
                              <w:color w:val="1D2534"/>
                            </w:rPr>
                            <w:t xml:space="preserve"> POLICY</w:t>
                          </w:r>
                        </w:p>
                        <w:p w14:paraId="78ABD74C" w14:textId="77777777" w:rsidR="003C1041" w:rsidRPr="00035D67" w:rsidRDefault="003C1041" w:rsidP="00367A97">
                          <w:pPr>
                            <w:jc w:val="right"/>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759FD" id="_x0000_t202" coordsize="21600,21600" o:spt="202" path="m,l,21600r21600,l21600,xe">
              <v:stroke joinstyle="miter"/>
              <v:path gradientshapeok="t" o:connecttype="rect"/>
            </v:shapetype>
            <v:shape id="Text Box 2" o:spid="_x0000_s1027" type="#_x0000_t202" style="position:absolute;margin-left:275.05pt;margin-top:-24.95pt;width:326.25pt;height: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" stroked="f">
              <v:textbox>
                <w:txbxContent>
                  <w:p w14:paraId="75D49D84" w14:textId="0085CB39" w:rsidR="003C1041" w:rsidRPr="00D85D0A" w:rsidRDefault="00B318A6" w:rsidP="00367A97">
                    <w:pPr>
                      <w:pStyle w:val="Title"/>
                      <w:jc w:val="right"/>
                      <w:rPr>
                        <w:color w:val="1D2534"/>
                      </w:rPr>
                    </w:pPr>
                    <w:r>
                      <w:rPr>
                        <w:color w:val="1D2534"/>
                      </w:rPr>
                      <w:t>Rankings</w:t>
                    </w:r>
                    <w:r w:rsidR="007E4F37">
                      <w:rPr>
                        <w:color w:val="1D2534"/>
                      </w:rPr>
                      <w:t xml:space="preserve"> POLICY</w:t>
                    </w:r>
                  </w:p>
                  <w:p w14:paraId="78ABD74C" w14:textId="77777777" w:rsidR="003C1041" w:rsidRPr="00035D67" w:rsidRDefault="003C1041" w:rsidP="00367A97">
                    <w:pPr>
                      <w:jc w:val="right"/>
                      <w:rPr>
                        <w:rFonts w:asciiTheme="majorHAnsi" w:hAnsiTheme="majorHAnsi" w:cstheme="majorHAnsi"/>
                      </w:rPr>
                    </w:pPr>
                  </w:p>
                </w:txbxContent>
              </v:textbox>
              <w10:wrap anchorx="margin"/>
            </v:shape>
          </w:pict>
        </mc:Fallback>
      </mc:AlternateContent>
    </w:r>
    <w:r w:rsidRPr="00035D67">
      <w:rPr>
        <w:noProof/>
        <w:lang w:eastAsia="en-AU"/>
      </w:rPr>
      <mc:AlternateContent>
        <mc:Choice Requires="wps">
          <w:drawing>
            <wp:anchor distT="0" distB="0" distL="114300" distR="114300" simplePos="0" relativeHeight="251657216" behindDoc="0" locked="0" layoutInCell="1" allowOverlap="1" wp14:anchorId="501FEDF1" wp14:editId="73F81D6D">
              <wp:simplePos x="0" y="0"/>
              <wp:positionH relativeFrom="column">
                <wp:posOffset>-161289</wp:posOffset>
              </wp:positionH>
              <wp:positionV relativeFrom="paragraph">
                <wp:posOffset>-366395</wp:posOffset>
              </wp:positionV>
              <wp:extent cx="2004060" cy="8331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1843" w14:textId="77777777" w:rsidR="003C1041" w:rsidRDefault="003C1041" w:rsidP="00CE3BED">
                          <w:r>
                            <w:rPr>
                              <w:noProof/>
                              <w:lang w:eastAsia="en-AU"/>
                            </w:rPr>
                            <w:drawing>
                              <wp:inline distT="0" distB="0" distL="0" distR="0" wp14:anchorId="4FDBBE93" wp14:editId="3C2AF6D4">
                                <wp:extent cx="1661160" cy="6612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674039" cy="6664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EDF1" id="_x0000_s1028" type="#_x0000_t202" style="position:absolute;margin-left:-12.7pt;margin-top:-28.85pt;width:157.8pt;height: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" stroked="f">
              <v:textbox>
                <w:txbxContent>
                  <w:p w14:paraId="158F1843" w14:textId="77777777" w:rsidR="003C1041" w:rsidRDefault="003C1041" w:rsidP="00CE3BED">
                    <w:r>
                      <w:rPr>
                        <w:noProof/>
                        <w:lang w:eastAsia="en-AU"/>
                      </w:rPr>
                      <w:drawing>
                        <wp:inline distT="0" distB="0" distL="0" distR="0" wp14:anchorId="4FDBBE93" wp14:editId="3C2AF6D4">
                          <wp:extent cx="1661160" cy="6612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674039" cy="666426"/>
                                  </a:xfrm>
                                  <a:prstGeom prst="rect">
                                    <a:avLst/>
                                  </a:prstGeom>
                                </pic:spPr>
                              </pic:pic>
                            </a:graphicData>
                          </a:graphic>
                        </wp:inline>
                      </w:drawing>
                    </w:r>
                  </w:p>
                </w:txbxContent>
              </v:textbox>
            </v:shape>
          </w:pict>
        </mc:Fallback>
      </mc:AlternateContent>
    </w:r>
  </w:p>
  <w:p w14:paraId="16B4EBD0" w14:textId="77777777" w:rsidR="003C1041" w:rsidRPr="00CE3BED" w:rsidRDefault="003C1041" w:rsidP="00CE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35A"/>
    <w:multiLevelType w:val="multilevel"/>
    <w:tmpl w:val="7B90A682"/>
    <w:styleLink w:val="HGScheduleListNumbering"/>
    <w:lvl w:ilvl="0">
      <w:start w:val="1"/>
      <w:numFmt w:val="decimal"/>
      <w:pStyle w:val="HGScheduleList"/>
      <w:lvlText w:val="%1."/>
      <w:lvlJc w:val="left"/>
      <w:pPr>
        <w:tabs>
          <w:tab w:val="num" w:pos="680"/>
        </w:tabs>
        <w:ind w:left="680" w:hanging="680"/>
      </w:pPr>
      <w:rPr>
        <w:rFonts w:hint="default"/>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1" w15:restartNumberingAfterBreak="0">
    <w:nsid w:val="024423C3"/>
    <w:multiLevelType w:val="hybridMultilevel"/>
    <w:tmpl w:val="2EE6ACAA"/>
    <w:lvl w:ilvl="0" w:tplc="026097B8">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17128"/>
    <w:multiLevelType w:val="multilevel"/>
    <w:tmpl w:val="DAE88206"/>
    <w:styleLink w:val="HGDocSHNumbering"/>
    <w:lvl w:ilvl="0">
      <w:start w:val="1"/>
      <w:numFmt w:val="decimal"/>
      <w:pStyle w:val="HGDocSH1"/>
      <w:lvlText w:val="%1."/>
      <w:lvlJc w:val="left"/>
      <w:pPr>
        <w:tabs>
          <w:tab w:val="num" w:pos="680"/>
        </w:tabs>
        <w:ind w:left="680" w:hanging="68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DocSH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DocSH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DocSH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DocSH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DocSH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66A338D"/>
    <w:multiLevelType w:val="multilevel"/>
    <w:tmpl w:val="B16AD14E"/>
    <w:styleLink w:val="HGSectionHeadingNumbering"/>
    <w:lvl w:ilvl="0">
      <w:start w:val="1"/>
      <w:numFmt w:val="decimal"/>
      <w:pStyle w:val="HGSectionHeading1"/>
      <w:lvlText w:val="Section %1"/>
      <w:lvlJc w:val="left"/>
      <w:pPr>
        <w:tabs>
          <w:tab w:val="num" w:pos="1361"/>
        </w:tabs>
        <w:ind w:left="1361" w:hanging="1361"/>
      </w:pPr>
      <w:rPr>
        <w:rFonts w:ascii="Arial Bold" w:hAnsi="Arial Bold" w:hint="default"/>
        <w:b/>
        <w:color w:val="auto"/>
        <w:sz w:val="22"/>
      </w:rPr>
    </w:lvl>
    <w:lvl w:ilvl="1">
      <w:start w:val="1"/>
      <w:numFmt w:val="decimal"/>
      <w:pStyle w:val="HGSectionHeading2"/>
      <w:lvlText w:val="%1.%2"/>
      <w:lvlJc w:val="left"/>
      <w:pPr>
        <w:tabs>
          <w:tab w:val="num" w:pos="680"/>
        </w:tabs>
        <w:ind w:left="680" w:hanging="680"/>
      </w:pPr>
      <w:rPr>
        <w:rFonts w:ascii="Arial" w:hAnsi="Arial" w:hint="default"/>
        <w:i w:val="0"/>
        <w:color w:val="auto"/>
        <w:sz w:val="20"/>
      </w:rPr>
    </w:lvl>
    <w:lvl w:ilvl="2">
      <w:start w:val="1"/>
      <w:numFmt w:val="lowerLetter"/>
      <w:pStyle w:val="HGSectionHeading3"/>
      <w:lvlText w:val="(%3)"/>
      <w:lvlJc w:val="left"/>
      <w:pPr>
        <w:tabs>
          <w:tab w:val="num" w:pos="1361"/>
        </w:tabs>
        <w:ind w:left="1361" w:hanging="681"/>
      </w:pPr>
      <w:rPr>
        <w:rFonts w:ascii="Arial" w:hAnsi="Arial" w:hint="default"/>
        <w:b w:val="0"/>
        <w:i w:val="0"/>
        <w:color w:val="auto"/>
        <w:sz w:val="20"/>
      </w:rPr>
    </w:lvl>
    <w:lvl w:ilvl="3">
      <w:start w:val="1"/>
      <w:numFmt w:val="decimal"/>
      <w:pStyle w:val="HGSectionHeading4"/>
      <w:lvlText w:val="(%4)"/>
      <w:lvlJc w:val="left"/>
      <w:pPr>
        <w:tabs>
          <w:tab w:val="num" w:pos="2041"/>
        </w:tabs>
        <w:ind w:left="2041" w:hanging="680"/>
      </w:pPr>
      <w:rPr>
        <w:rFonts w:ascii="Arial" w:hAnsi="Arial" w:hint="default"/>
        <w:b w:val="0"/>
        <w:i w:val="0"/>
        <w:color w:val="auto"/>
        <w:sz w:val="20"/>
      </w:rPr>
    </w:lvl>
    <w:lvl w:ilvl="4">
      <w:start w:val="1"/>
      <w:numFmt w:val="upperLetter"/>
      <w:pStyle w:val="HGSectionHeading5"/>
      <w:lvlText w:val="(%5)"/>
      <w:lvlJc w:val="left"/>
      <w:pPr>
        <w:tabs>
          <w:tab w:val="num" w:pos="2722"/>
        </w:tabs>
        <w:ind w:left="2722" w:hanging="681"/>
      </w:pPr>
      <w:rPr>
        <w:rFonts w:ascii="Arial" w:hAnsi="Arial" w:hint="default"/>
        <w:b w:val="0"/>
        <w:i w:val="0"/>
        <w:color w:val="auto"/>
        <w:sz w:val="20"/>
      </w:rPr>
    </w:lvl>
    <w:lvl w:ilvl="5">
      <w:start w:val="1"/>
      <w:numFmt w:val="lowerRoman"/>
      <w:pStyle w:val="HGSectionHeading6"/>
      <w:lvlText w:val="(%6)"/>
      <w:lvlJc w:val="left"/>
      <w:pPr>
        <w:tabs>
          <w:tab w:val="num" w:pos="3402"/>
        </w:tabs>
        <w:ind w:left="3402" w:hanging="680"/>
      </w:pPr>
      <w:rPr>
        <w:rFonts w:ascii="Arial" w:hAnsi="Arial" w:hint="default"/>
        <w:b w:val="0"/>
        <w:i w:val="0"/>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DFE7A98"/>
    <w:multiLevelType w:val="multilevel"/>
    <w:tmpl w:val="2C28588C"/>
    <w:lvl w:ilvl="0">
      <w:start w:val="1"/>
      <w:numFmt w:val="decimal"/>
      <w:pStyle w:val="Heading2"/>
      <w:lvlText w:val="%1."/>
      <w:lvlJc w:val="left"/>
      <w:pPr>
        <w:ind w:left="1797" w:hanging="357"/>
      </w:pPr>
      <w:rPr>
        <w:rFonts w:hint="default"/>
      </w:rPr>
    </w:lvl>
    <w:lvl w:ilvl="1">
      <w:start w:val="1"/>
      <w:numFmt w:val="decimal"/>
      <w:lvlText w:val="1.%2"/>
      <w:lvlJc w:val="right"/>
      <w:pPr>
        <w:ind w:left="1797" w:hanging="357"/>
      </w:pPr>
      <w:rPr>
        <w:rFonts w:hint="default"/>
      </w:rPr>
    </w:lvl>
    <w:lvl w:ilvl="2">
      <w:start w:val="1"/>
      <w:numFmt w:val="decimal"/>
      <w:pStyle w:val="Heading7"/>
      <w:isLgl/>
      <w:lvlText w:val="%1.%2.%3"/>
      <w:lvlJc w:val="left"/>
      <w:pPr>
        <w:ind w:left="1797" w:hanging="357"/>
      </w:pPr>
      <w:rPr>
        <w:rFonts w:hint="default"/>
      </w:rPr>
    </w:lvl>
    <w:lvl w:ilvl="3">
      <w:start w:val="1"/>
      <w:numFmt w:val="decimal"/>
      <w:isLgl/>
      <w:lvlText w:val="%1.%2.%3.%4"/>
      <w:lvlJc w:val="left"/>
      <w:pPr>
        <w:ind w:left="1797" w:hanging="357"/>
      </w:pPr>
      <w:rPr>
        <w:rFonts w:hint="default"/>
      </w:rPr>
    </w:lvl>
    <w:lvl w:ilvl="4">
      <w:start w:val="1"/>
      <w:numFmt w:val="decimal"/>
      <w:isLgl/>
      <w:lvlText w:val="%1.%2.%3.%4.%5"/>
      <w:lvlJc w:val="left"/>
      <w:pPr>
        <w:ind w:left="1797" w:hanging="357"/>
      </w:pPr>
      <w:rPr>
        <w:rFonts w:hint="default"/>
      </w:rPr>
    </w:lvl>
    <w:lvl w:ilvl="5">
      <w:start w:val="1"/>
      <w:numFmt w:val="decimal"/>
      <w:isLgl/>
      <w:lvlText w:val="%1.%2.%3.%4.%5.%6"/>
      <w:lvlJc w:val="left"/>
      <w:pPr>
        <w:ind w:left="1797" w:hanging="357"/>
      </w:pPr>
      <w:rPr>
        <w:rFonts w:hint="default"/>
      </w:rPr>
    </w:lvl>
    <w:lvl w:ilvl="6">
      <w:start w:val="1"/>
      <w:numFmt w:val="decimal"/>
      <w:isLgl/>
      <w:lvlText w:val="%1.%2.%3.%4.%5.%6.%7"/>
      <w:lvlJc w:val="left"/>
      <w:pPr>
        <w:ind w:left="1797" w:hanging="357"/>
      </w:pPr>
      <w:rPr>
        <w:rFonts w:hint="default"/>
      </w:rPr>
    </w:lvl>
    <w:lvl w:ilvl="7">
      <w:start w:val="1"/>
      <w:numFmt w:val="decimal"/>
      <w:isLgl/>
      <w:lvlText w:val="%1.%2.%3.%4.%5.%6.%7.%8"/>
      <w:lvlJc w:val="left"/>
      <w:pPr>
        <w:ind w:left="1797" w:hanging="357"/>
      </w:pPr>
      <w:rPr>
        <w:rFonts w:hint="default"/>
      </w:rPr>
    </w:lvl>
    <w:lvl w:ilvl="8">
      <w:start w:val="1"/>
      <w:numFmt w:val="decimal"/>
      <w:isLgl/>
      <w:lvlText w:val="%1.%2.%3.%4.%5.%6.%7.%8.%9"/>
      <w:lvlJc w:val="left"/>
      <w:pPr>
        <w:ind w:left="1797" w:hanging="357"/>
      </w:pPr>
      <w:rPr>
        <w:rFonts w:hint="default"/>
      </w:rPr>
    </w:lvl>
  </w:abstractNum>
  <w:abstractNum w:abstractNumId="5" w15:restartNumberingAfterBreak="0">
    <w:nsid w:val="182D24DF"/>
    <w:multiLevelType w:val="hybridMultilevel"/>
    <w:tmpl w:val="4E86F59C"/>
    <w:lvl w:ilvl="0" w:tplc="5D781B58">
      <w:start w:val="1"/>
      <w:numFmt w:val="decimal"/>
      <w:pStyle w:val="Step6numbering"/>
      <w:lvlText w:val="6.%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3672BC"/>
    <w:multiLevelType w:val="multilevel"/>
    <w:tmpl w:val="26304DA4"/>
    <w:styleLink w:val="HGScheduleHeadingNumbering"/>
    <w:lvl w:ilvl="0">
      <w:start w:val="1"/>
      <w:numFmt w:val="decimal"/>
      <w:pStyle w:val="HGScheduleHeading"/>
      <w:suff w:val="space"/>
      <w:lvlText w:val="Schedule %1"/>
      <w:lvlJc w:val="left"/>
      <w:pPr>
        <w:ind w:left="1361" w:hanging="1361"/>
      </w:pPr>
      <w:rPr>
        <w:rFonts w:ascii="Arial Bold" w:hAnsi="Arial Bold" w:hint="default"/>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31680"/>
        </w:tabs>
        <w:ind w:left="-32767" w:firstLine="0"/>
      </w:pPr>
      <w:rPr>
        <w:rFonts w:ascii="Arial" w:hAnsi="Arial" w:hint="default"/>
        <w:b w:val="0"/>
        <w:i w:val="0"/>
        <w:color w:val="auto"/>
        <w:sz w:val="20"/>
        <w:u w:val="none"/>
      </w:rPr>
    </w:lvl>
    <w:lvl w:ilvl="2">
      <w:start w:val="1"/>
      <w:numFmt w:val="none"/>
      <w:lvlText w:val=""/>
      <w:lvlJc w:val="left"/>
      <w:pPr>
        <w:tabs>
          <w:tab w:val="num" w:pos="-31680"/>
        </w:tabs>
        <w:ind w:left="-32767" w:firstLine="0"/>
      </w:pPr>
      <w:rPr>
        <w:rFonts w:ascii="Arial" w:hAnsi="Arial" w:hint="default"/>
        <w:b w:val="0"/>
        <w:i w:val="0"/>
        <w:sz w:val="20"/>
        <w:u w:val="none"/>
      </w:rPr>
    </w:lvl>
    <w:lvl w:ilvl="3">
      <w:start w:val="1"/>
      <w:numFmt w:val="none"/>
      <w:lvlText w:val=""/>
      <w:lvlJc w:val="left"/>
      <w:pPr>
        <w:tabs>
          <w:tab w:val="num" w:pos="-31680"/>
        </w:tabs>
        <w:ind w:left="-32767" w:firstLine="0"/>
      </w:pPr>
      <w:rPr>
        <w:rFonts w:ascii="Arial" w:hAnsi="Arial" w:hint="default"/>
        <w:b w:val="0"/>
        <w:i w:val="0"/>
        <w:sz w:val="20"/>
        <w:u w:val="none"/>
      </w:rPr>
    </w:lvl>
    <w:lvl w:ilvl="4">
      <w:start w:val="1"/>
      <w:numFmt w:val="none"/>
      <w:lvlText w:val=""/>
      <w:lvlJc w:val="left"/>
      <w:pPr>
        <w:tabs>
          <w:tab w:val="num" w:pos="-31680"/>
        </w:tabs>
        <w:ind w:left="-32767" w:firstLine="0"/>
      </w:pPr>
      <w:rPr>
        <w:rFonts w:ascii="Arial" w:hAnsi="Arial" w:hint="default"/>
        <w:b w:val="0"/>
        <w:i w:val="0"/>
        <w:sz w:val="20"/>
        <w:u w:val="none"/>
      </w:rPr>
    </w:lvl>
    <w:lvl w:ilvl="5">
      <w:start w:val="1"/>
      <w:numFmt w:val="none"/>
      <w:lvlText w:val=""/>
      <w:lvlJc w:val="left"/>
      <w:pPr>
        <w:tabs>
          <w:tab w:val="num" w:pos="-31680"/>
        </w:tabs>
        <w:ind w:left="-32767" w:firstLine="0"/>
      </w:pPr>
      <w:rPr>
        <w:rFonts w:ascii="Arial" w:hAnsi="Arial" w:hint="default"/>
        <w:b w:val="0"/>
        <w:i w:val="0"/>
        <w:color w:val="auto"/>
        <w:sz w:val="20"/>
        <w:u w:val="none"/>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E3B6706"/>
    <w:multiLevelType w:val="multilevel"/>
    <w:tmpl w:val="BEE4AA8C"/>
    <w:lvl w:ilvl="0">
      <w:start w:val="1"/>
      <w:numFmt w:val="upperLetter"/>
      <w:pStyle w:val="HGBackgroundA"/>
      <w:lvlText w:val="%1."/>
      <w:lvlJc w:val="left"/>
      <w:pPr>
        <w:tabs>
          <w:tab w:val="num" w:pos="680"/>
        </w:tabs>
        <w:ind w:left="680" w:hanging="680"/>
      </w:pPr>
      <w:rPr>
        <w:rFonts w:ascii="Arial" w:hAnsi="Arial" w:hint="default"/>
        <w:b w:val="0"/>
        <w:i w:val="0"/>
        <w:color w:val="auto"/>
        <w:sz w:val="20"/>
        <w:u w:val="none"/>
      </w:rPr>
    </w:lvl>
    <w:lvl w:ilvl="1">
      <w:start w:val="1"/>
      <w:numFmt w:val="lowerLetter"/>
      <w:pStyle w:val="HGBackgrounda0"/>
      <w:lvlText w:val="(%2)"/>
      <w:lvlJc w:val="left"/>
      <w:pPr>
        <w:tabs>
          <w:tab w:val="num" w:pos="1361"/>
        </w:tabs>
        <w:ind w:left="1361" w:hanging="681"/>
      </w:pPr>
      <w:rPr>
        <w:rFonts w:ascii="Arial" w:hAnsi="Arial" w:hint="default"/>
        <w:b w:val="0"/>
        <w:i w:val="0"/>
        <w:color w:val="auto"/>
        <w:sz w:val="20"/>
        <w:u w:val="none"/>
      </w:rPr>
    </w:lvl>
    <w:lvl w:ilvl="2">
      <w:start w:val="1"/>
      <w:numFmt w:val="lowerLetter"/>
      <w:lvlText w:val="(%3)"/>
      <w:lvlJc w:val="left"/>
      <w:pPr>
        <w:tabs>
          <w:tab w:val="num" w:pos="1361"/>
        </w:tabs>
        <w:ind w:left="1361" w:hanging="681"/>
      </w:pPr>
      <w:rPr>
        <w:rFonts w:ascii="Arial" w:hAnsi="Arial" w:hint="default"/>
        <w:b w:val="0"/>
        <w:i w:val="0"/>
        <w:sz w:val="20"/>
        <w:u w:val="none"/>
      </w:rPr>
    </w:lvl>
    <w:lvl w:ilvl="3">
      <w:start w:val="1"/>
      <w:numFmt w:val="decimal"/>
      <w:lvlText w:val="(%4)"/>
      <w:lvlJc w:val="left"/>
      <w:pPr>
        <w:tabs>
          <w:tab w:val="num" w:pos="2041"/>
        </w:tabs>
        <w:ind w:left="2041" w:hanging="680"/>
      </w:pPr>
      <w:rPr>
        <w:rFonts w:ascii="Arial" w:hAnsi="Arial" w:hint="default"/>
        <w:b w:val="0"/>
        <w:i w:val="0"/>
        <w:color w:val="auto"/>
        <w:sz w:val="20"/>
        <w:u w:val="none"/>
      </w:rPr>
    </w:lvl>
    <w:lvl w:ilvl="4">
      <w:start w:val="1"/>
      <w:numFmt w:val="upperLetter"/>
      <w:lvlText w:val="(%5)"/>
      <w:lvlJc w:val="left"/>
      <w:pPr>
        <w:tabs>
          <w:tab w:val="num" w:pos="2722"/>
        </w:tabs>
        <w:ind w:left="2722" w:hanging="681"/>
      </w:pPr>
      <w:rPr>
        <w:rFonts w:ascii="Arial" w:hAnsi="Arial" w:hint="default"/>
        <w:b w:val="0"/>
        <w:i w:val="0"/>
        <w:sz w:val="20"/>
        <w:u w:val="none"/>
      </w:rPr>
    </w:lvl>
    <w:lvl w:ilvl="5">
      <w:start w:val="1"/>
      <w:numFmt w:val="lowerRoman"/>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446597F"/>
    <w:multiLevelType w:val="multilevel"/>
    <w:tmpl w:val="DAE88206"/>
    <w:numStyleLink w:val="HGDocSHNumbering"/>
  </w:abstractNum>
  <w:abstractNum w:abstractNumId="9" w15:restartNumberingAfterBreak="0">
    <w:nsid w:val="25A31C06"/>
    <w:multiLevelType w:val="multilevel"/>
    <w:tmpl w:val="E514C4D6"/>
    <w:lvl w:ilvl="0">
      <w:start w:val="1"/>
      <w:numFmt w:val="decimal"/>
      <w:pStyle w:val="StyleSection3"/>
      <w:lvlText w:val="3.%1"/>
      <w:lvlJc w:val="left"/>
      <w:pPr>
        <w:ind w:left="0" w:hanging="360"/>
      </w:pPr>
      <w:rPr>
        <w:rFonts w:ascii="Arial" w:hAnsi="Arial" w:cs="Arial" w:hint="default"/>
        <w:sz w:val="20"/>
        <w:szCs w:val="20"/>
      </w:rPr>
    </w:lvl>
    <w:lvl w:ilvl="1">
      <w:start w:val="1"/>
      <w:numFmt w:val="decimal"/>
      <w:isLgl/>
      <w:lvlText w:val="%1.%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29FC71AE"/>
    <w:multiLevelType w:val="hybridMultilevel"/>
    <w:tmpl w:val="8D521FA4"/>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DC75A69"/>
    <w:multiLevelType w:val="hybridMultilevel"/>
    <w:tmpl w:val="5A2CBE3A"/>
    <w:lvl w:ilvl="0" w:tplc="B27AA93E">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216B3"/>
    <w:multiLevelType w:val="hybridMultilevel"/>
    <w:tmpl w:val="D772DB2E"/>
    <w:lvl w:ilvl="0" w:tplc="0C090017">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34A13376"/>
    <w:multiLevelType w:val="hybridMultilevel"/>
    <w:tmpl w:val="7F845B8C"/>
    <w:lvl w:ilvl="0" w:tplc="5C12776E">
      <w:start w:val="1"/>
      <w:numFmt w:val="lowerLetter"/>
      <w:lvlText w:val="%1)"/>
      <w:lvlJc w:val="left"/>
      <w:pPr>
        <w:ind w:left="1069"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971646"/>
    <w:multiLevelType w:val="multilevel"/>
    <w:tmpl w:val="B0D44122"/>
    <w:styleLink w:val="HGDocNumbering"/>
    <w:lvl w:ilvl="0">
      <w:start w:val="1"/>
      <w:numFmt w:val="decimal"/>
      <w:pStyle w:val="HGDoc1"/>
      <w:lvlText w:val="%1."/>
      <w:lvlJc w:val="left"/>
      <w:pPr>
        <w:tabs>
          <w:tab w:val="num" w:pos="680"/>
        </w:tabs>
        <w:ind w:left="680" w:hanging="68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Doc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Doc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Doc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Doc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Doc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3D621E89"/>
    <w:multiLevelType w:val="hybridMultilevel"/>
    <w:tmpl w:val="66F8CB88"/>
    <w:lvl w:ilvl="0" w:tplc="B094CD52">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41943"/>
    <w:multiLevelType w:val="multilevel"/>
    <w:tmpl w:val="F57C4498"/>
    <w:lvl w:ilvl="0">
      <w:start w:val="1"/>
      <w:numFmt w:val="decimal"/>
      <w:pStyle w:val="StyleSection2"/>
      <w:lvlText w:val="2.%1"/>
      <w:lvlJc w:val="left"/>
      <w:pPr>
        <w:ind w:left="0" w:hanging="360"/>
      </w:pPr>
      <w:rPr>
        <w:rFonts w:ascii="Arial" w:hAnsi="Arial" w:cs="Arial" w:hint="default"/>
        <w:sz w:val="20"/>
        <w:szCs w:val="20"/>
      </w:rPr>
    </w:lvl>
    <w:lvl w:ilvl="1">
      <w:start w:val="1"/>
      <w:numFmt w:val="decimal"/>
      <w:isLgl/>
      <w:lvlText w:val="%1.%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444977A3"/>
    <w:multiLevelType w:val="multilevel"/>
    <w:tmpl w:val="0DAE511E"/>
    <w:lvl w:ilvl="0">
      <w:start w:val="1"/>
      <w:numFmt w:val="decimal"/>
      <w:pStyle w:val="HGAttachmentHeading"/>
      <w:suff w:val="space"/>
      <w:lvlText w:val="Attachment %1"/>
      <w:lvlJc w:val="left"/>
      <w:pPr>
        <w:ind w:left="1361" w:hanging="1361"/>
      </w:pPr>
      <w:rPr>
        <w:rFonts w:ascii="Arial" w:hAnsi="Arial" w:hint="default"/>
        <w:b/>
        <w:sz w:val="22"/>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lowerLetter"/>
      <w:lvlText w:val="%8."/>
      <w:lvlJc w:val="left"/>
      <w:pPr>
        <w:ind w:left="-32767" w:firstLine="0"/>
      </w:pPr>
      <w:rPr>
        <w:rFonts w:hint="default"/>
      </w:rPr>
    </w:lvl>
    <w:lvl w:ilvl="8">
      <w:start w:val="1"/>
      <w:numFmt w:val="lowerRoman"/>
      <w:lvlText w:val="%9."/>
      <w:lvlJc w:val="left"/>
      <w:pPr>
        <w:ind w:left="-32767" w:firstLine="0"/>
      </w:pPr>
      <w:rPr>
        <w:rFonts w:hint="default"/>
      </w:rPr>
    </w:lvl>
  </w:abstractNum>
  <w:abstractNum w:abstractNumId="18" w15:restartNumberingAfterBreak="0">
    <w:nsid w:val="5C9041C8"/>
    <w:multiLevelType w:val="multilevel"/>
    <w:tmpl w:val="9356B22A"/>
    <w:styleLink w:val="HGTableNumbering"/>
    <w:lvl w:ilvl="0">
      <w:start w:val="1"/>
      <w:numFmt w:val="decimal"/>
      <w:pStyle w:val="HGTable1"/>
      <w:lvlText w:val="%1."/>
      <w:lvlJc w:val="left"/>
      <w:pPr>
        <w:tabs>
          <w:tab w:val="num" w:pos="454"/>
        </w:tabs>
        <w:ind w:left="454" w:hanging="454"/>
      </w:pPr>
      <w:rPr>
        <w:rFonts w:ascii="Arial" w:hAnsi="Arial" w:hint="default"/>
        <w:b w:val="0"/>
        <w:i w:val="0"/>
        <w:sz w:val="20"/>
      </w:rPr>
    </w:lvl>
    <w:lvl w:ilvl="1">
      <w:start w:val="1"/>
      <w:numFmt w:val="lowerLetter"/>
      <w:pStyle w:val="HGTable2"/>
      <w:lvlText w:val="(%2)"/>
      <w:lvlJc w:val="left"/>
      <w:pPr>
        <w:tabs>
          <w:tab w:val="num" w:pos="907"/>
        </w:tabs>
        <w:ind w:left="908" w:hanging="454"/>
      </w:pPr>
      <w:rPr>
        <w:rFonts w:ascii="Arial" w:hAnsi="Arial" w:hint="default"/>
        <w:b w:val="0"/>
        <w:i w:val="0"/>
        <w:sz w:val="20"/>
      </w:rPr>
    </w:lvl>
    <w:lvl w:ilvl="2">
      <w:start w:val="1"/>
      <w:numFmt w:val="decimal"/>
      <w:pStyle w:val="HGTable3"/>
      <w:lvlText w:val="(%3)"/>
      <w:lvlJc w:val="left"/>
      <w:pPr>
        <w:tabs>
          <w:tab w:val="num" w:pos="1361"/>
        </w:tabs>
        <w:ind w:left="1362" w:hanging="454"/>
      </w:pPr>
      <w:rPr>
        <w:rFonts w:ascii="Arial" w:hAnsi="Arial" w:hint="default"/>
        <w:b w:val="0"/>
        <w:i w:val="0"/>
        <w:sz w:val="20"/>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16825DF"/>
    <w:multiLevelType w:val="multilevel"/>
    <w:tmpl w:val="AB0C683C"/>
    <w:styleLink w:val="HGDefNumbering"/>
    <w:lvl w:ilvl="0">
      <w:numFmt w:val="none"/>
      <w:pStyle w:val="HGDef1"/>
      <w:suff w:val="nothing"/>
      <w:lvlText w:val=""/>
      <w:lvlJc w:val="left"/>
      <w:pPr>
        <w:ind w:left="0" w:firstLine="0"/>
      </w:pPr>
      <w:rPr>
        <w:rFonts w:hint="default"/>
      </w:rPr>
    </w:lvl>
    <w:lvl w:ilvl="1">
      <w:start w:val="1"/>
      <w:numFmt w:val="lowerLetter"/>
      <w:pStyle w:val="HGDef2"/>
      <w:lvlText w:val="(%2)"/>
      <w:lvlJc w:val="left"/>
      <w:pPr>
        <w:tabs>
          <w:tab w:val="num" w:pos="680"/>
        </w:tabs>
        <w:ind w:left="680" w:hanging="680"/>
      </w:pPr>
      <w:rPr>
        <w:rFonts w:hint="default"/>
      </w:rPr>
    </w:lvl>
    <w:lvl w:ilvl="2">
      <w:start w:val="1"/>
      <w:numFmt w:val="decimal"/>
      <w:pStyle w:val="HGDef3"/>
      <w:lvlText w:val="(%3)"/>
      <w:lvlJc w:val="left"/>
      <w:pPr>
        <w:tabs>
          <w:tab w:val="num" w:pos="1361"/>
        </w:tabs>
        <w:ind w:left="1361" w:hanging="681"/>
      </w:pPr>
      <w:rPr>
        <w:rFonts w:hint="default"/>
      </w:rPr>
    </w:lvl>
    <w:lvl w:ilvl="3">
      <w:start w:val="1"/>
      <w:numFmt w:val="upperLetter"/>
      <w:pStyle w:val="HGDef4"/>
      <w:lvlText w:val="(%4)"/>
      <w:lvlJc w:val="left"/>
      <w:pPr>
        <w:tabs>
          <w:tab w:val="num" w:pos="2041"/>
        </w:tabs>
        <w:ind w:left="2041" w:hanging="680"/>
      </w:pPr>
      <w:rPr>
        <w:rFonts w:hint="default"/>
      </w:rPr>
    </w:lvl>
    <w:lvl w:ilvl="4">
      <w:start w:val="1"/>
      <w:numFmt w:val="lowerRoman"/>
      <w:pStyle w:val="HGDef5"/>
      <w:lvlText w:val="(%5)"/>
      <w:lvlJc w:val="left"/>
      <w:pPr>
        <w:tabs>
          <w:tab w:val="num" w:pos="2722"/>
        </w:tabs>
        <w:ind w:left="2722" w:hanging="681"/>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lowerLetter"/>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630E6011"/>
    <w:multiLevelType w:val="multilevel"/>
    <w:tmpl w:val="0C686AC8"/>
    <w:styleLink w:val="HGCorroNumbering"/>
    <w:lvl w:ilvl="0">
      <w:start w:val="1"/>
      <w:numFmt w:val="decimal"/>
      <w:pStyle w:val="HGCorro1"/>
      <w:lvlText w:val="%1."/>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Corro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Corro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Corro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Corro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Corro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88B7303"/>
    <w:multiLevelType w:val="multilevel"/>
    <w:tmpl w:val="7ADA9522"/>
    <w:styleLink w:val="HGScheduleNumbering"/>
    <w:lvl w:ilvl="0">
      <w:start w:val="1"/>
      <w:numFmt w:val="decimal"/>
      <w:pStyle w:val="HGSchedule1"/>
      <w:lvlText w:val="%1."/>
      <w:lvlJc w:val="left"/>
      <w:pPr>
        <w:tabs>
          <w:tab w:val="num" w:pos="680"/>
        </w:tabs>
        <w:ind w:left="680" w:hanging="680"/>
      </w:pPr>
      <w:rPr>
        <w:rFonts w:ascii="Arial" w:hAnsi="Arial" w:hint="default"/>
        <w:b w:val="0"/>
        <w:i w:val="0"/>
        <w:sz w:val="20"/>
        <w:u w:val="none"/>
      </w:rPr>
    </w:lvl>
    <w:lvl w:ilvl="1">
      <w:start w:val="1"/>
      <w:numFmt w:val="decimal"/>
      <w:pStyle w:val="HGSchedule2"/>
      <w:lvlText w:val="%1.%2"/>
      <w:lvlJc w:val="left"/>
      <w:pPr>
        <w:tabs>
          <w:tab w:val="num" w:pos="680"/>
        </w:tabs>
        <w:ind w:left="680" w:hanging="680"/>
      </w:pPr>
      <w:rPr>
        <w:rFonts w:ascii="Arial" w:hAnsi="Arial" w:hint="default"/>
        <w:b w:val="0"/>
        <w:i w:val="0"/>
        <w:color w:val="auto"/>
        <w:sz w:val="20"/>
        <w:u w:val="none"/>
      </w:rPr>
    </w:lvl>
    <w:lvl w:ilvl="2">
      <w:start w:val="1"/>
      <w:numFmt w:val="lowerLetter"/>
      <w:pStyle w:val="HGSchedule3"/>
      <w:lvlText w:val="(%3)"/>
      <w:lvlJc w:val="left"/>
      <w:pPr>
        <w:tabs>
          <w:tab w:val="num" w:pos="1361"/>
        </w:tabs>
        <w:ind w:left="1361" w:hanging="681"/>
      </w:pPr>
      <w:rPr>
        <w:rFonts w:ascii="Arial" w:hAnsi="Arial" w:hint="default"/>
        <w:b w:val="0"/>
        <w:i w:val="0"/>
        <w:color w:val="auto"/>
        <w:sz w:val="20"/>
        <w:u w:val="none"/>
      </w:rPr>
    </w:lvl>
    <w:lvl w:ilvl="3">
      <w:start w:val="1"/>
      <w:numFmt w:val="decimal"/>
      <w:pStyle w:val="HGSchedule4"/>
      <w:lvlText w:val="(%4)"/>
      <w:lvlJc w:val="left"/>
      <w:pPr>
        <w:tabs>
          <w:tab w:val="num" w:pos="2041"/>
        </w:tabs>
        <w:ind w:left="2041" w:hanging="680"/>
      </w:pPr>
      <w:rPr>
        <w:rFonts w:ascii="Arial" w:hAnsi="Arial" w:hint="default"/>
        <w:b w:val="0"/>
        <w:i w:val="0"/>
        <w:color w:val="auto"/>
        <w:sz w:val="20"/>
        <w:u w:val="none"/>
      </w:rPr>
    </w:lvl>
    <w:lvl w:ilvl="4">
      <w:start w:val="1"/>
      <w:numFmt w:val="upperLetter"/>
      <w:pStyle w:val="HGSchedule5"/>
      <w:lvlText w:val="(%5)"/>
      <w:lvlJc w:val="left"/>
      <w:pPr>
        <w:tabs>
          <w:tab w:val="num" w:pos="2722"/>
        </w:tabs>
        <w:ind w:left="2722" w:hanging="681"/>
      </w:pPr>
      <w:rPr>
        <w:rFonts w:ascii="Arial" w:hAnsi="Arial" w:hint="default"/>
        <w:b w:val="0"/>
        <w:i w:val="0"/>
        <w:color w:val="auto"/>
        <w:sz w:val="20"/>
        <w:u w:val="none"/>
      </w:rPr>
    </w:lvl>
    <w:lvl w:ilvl="5">
      <w:start w:val="1"/>
      <w:numFmt w:val="lowerRoman"/>
      <w:pStyle w:val="HGSchedule6"/>
      <w:lvlText w:val="(%6)"/>
      <w:lvlJc w:val="left"/>
      <w:pPr>
        <w:tabs>
          <w:tab w:val="num" w:pos="3402"/>
        </w:tabs>
        <w:ind w:left="3402" w:hanging="680"/>
      </w:pPr>
      <w:rPr>
        <w:rFonts w:ascii="Arial" w:hAnsi="Arial" w:hint="default"/>
        <w:b w:val="0"/>
        <w:i w:val="0"/>
        <w:color w:val="auto"/>
        <w:sz w:val="20"/>
        <w:u w:val="none"/>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69C03132"/>
    <w:multiLevelType w:val="multilevel"/>
    <w:tmpl w:val="AE346F20"/>
    <w:styleLink w:val="HGTableBulletNumbering"/>
    <w:lvl w:ilvl="0">
      <w:start w:val="1"/>
      <w:numFmt w:val="bullet"/>
      <w:pStyle w:val="HGTableBullet1"/>
      <w:lvlText w:val=""/>
      <w:lvlJc w:val="left"/>
      <w:pPr>
        <w:tabs>
          <w:tab w:val="num" w:pos="454"/>
        </w:tabs>
        <w:ind w:left="454" w:hanging="454"/>
      </w:pPr>
      <w:rPr>
        <w:rFonts w:ascii="Symbol" w:hAnsi="Symbol" w:hint="default"/>
        <w:color w:val="auto"/>
      </w:rPr>
    </w:lvl>
    <w:lvl w:ilvl="1">
      <w:start w:val="1"/>
      <w:numFmt w:val="bullet"/>
      <w:pStyle w:val="HGTableBullet2"/>
      <w:lvlText w:val="-"/>
      <w:lvlJc w:val="left"/>
      <w:pPr>
        <w:tabs>
          <w:tab w:val="num" w:pos="907"/>
        </w:tabs>
        <w:ind w:left="907" w:hanging="453"/>
      </w:pPr>
      <w:rPr>
        <w:rFonts w:ascii="Arial" w:hAnsi="Arial" w:hint="default"/>
        <w:color w:val="auto"/>
      </w:rPr>
    </w:lvl>
    <w:lvl w:ilvl="2">
      <w:start w:val="1"/>
      <w:numFmt w:val="none"/>
      <w:lvlText w:val=""/>
      <w:lvlJc w:val="left"/>
      <w:pPr>
        <w:tabs>
          <w:tab w:val="num" w:pos="0"/>
        </w:tabs>
        <w:ind w:left="0" w:firstLine="0"/>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3" w15:restartNumberingAfterBreak="0">
    <w:nsid w:val="6B26509B"/>
    <w:multiLevelType w:val="hybridMultilevel"/>
    <w:tmpl w:val="3710AB02"/>
    <w:lvl w:ilvl="0" w:tplc="0C090001">
      <w:start w:val="1"/>
      <w:numFmt w:val="bullet"/>
      <w:lvlText w:val=""/>
      <w:lvlJc w:val="left"/>
      <w:pPr>
        <w:ind w:left="33" w:hanging="360"/>
      </w:pPr>
      <w:rPr>
        <w:rFonts w:ascii="Symbol" w:hAnsi="Symbol" w:hint="default"/>
      </w:rPr>
    </w:lvl>
    <w:lvl w:ilvl="1" w:tplc="0C090003" w:tentative="1">
      <w:start w:val="1"/>
      <w:numFmt w:val="bullet"/>
      <w:lvlText w:val="o"/>
      <w:lvlJc w:val="left"/>
      <w:pPr>
        <w:ind w:left="753" w:hanging="360"/>
      </w:pPr>
      <w:rPr>
        <w:rFonts w:ascii="Courier New" w:hAnsi="Courier New" w:cs="Courier New" w:hint="default"/>
      </w:rPr>
    </w:lvl>
    <w:lvl w:ilvl="2" w:tplc="0C090005" w:tentative="1">
      <w:start w:val="1"/>
      <w:numFmt w:val="bullet"/>
      <w:lvlText w:val=""/>
      <w:lvlJc w:val="left"/>
      <w:pPr>
        <w:ind w:left="1473" w:hanging="360"/>
      </w:pPr>
      <w:rPr>
        <w:rFonts w:ascii="Wingdings" w:hAnsi="Wingdings" w:hint="default"/>
      </w:rPr>
    </w:lvl>
    <w:lvl w:ilvl="3" w:tplc="0C090001" w:tentative="1">
      <w:start w:val="1"/>
      <w:numFmt w:val="bullet"/>
      <w:lvlText w:val=""/>
      <w:lvlJc w:val="left"/>
      <w:pPr>
        <w:ind w:left="2193" w:hanging="360"/>
      </w:pPr>
      <w:rPr>
        <w:rFonts w:ascii="Symbol" w:hAnsi="Symbol" w:hint="default"/>
      </w:rPr>
    </w:lvl>
    <w:lvl w:ilvl="4" w:tplc="0C090003" w:tentative="1">
      <w:start w:val="1"/>
      <w:numFmt w:val="bullet"/>
      <w:lvlText w:val="o"/>
      <w:lvlJc w:val="left"/>
      <w:pPr>
        <w:ind w:left="2913" w:hanging="360"/>
      </w:pPr>
      <w:rPr>
        <w:rFonts w:ascii="Courier New" w:hAnsi="Courier New" w:cs="Courier New" w:hint="default"/>
      </w:rPr>
    </w:lvl>
    <w:lvl w:ilvl="5" w:tplc="0C090005" w:tentative="1">
      <w:start w:val="1"/>
      <w:numFmt w:val="bullet"/>
      <w:lvlText w:val=""/>
      <w:lvlJc w:val="left"/>
      <w:pPr>
        <w:ind w:left="3633" w:hanging="360"/>
      </w:pPr>
      <w:rPr>
        <w:rFonts w:ascii="Wingdings" w:hAnsi="Wingdings" w:hint="default"/>
      </w:rPr>
    </w:lvl>
    <w:lvl w:ilvl="6" w:tplc="0C090001" w:tentative="1">
      <w:start w:val="1"/>
      <w:numFmt w:val="bullet"/>
      <w:lvlText w:val=""/>
      <w:lvlJc w:val="left"/>
      <w:pPr>
        <w:ind w:left="4353" w:hanging="360"/>
      </w:pPr>
      <w:rPr>
        <w:rFonts w:ascii="Symbol" w:hAnsi="Symbol" w:hint="default"/>
      </w:rPr>
    </w:lvl>
    <w:lvl w:ilvl="7" w:tplc="0C090003" w:tentative="1">
      <w:start w:val="1"/>
      <w:numFmt w:val="bullet"/>
      <w:lvlText w:val="o"/>
      <w:lvlJc w:val="left"/>
      <w:pPr>
        <w:ind w:left="5073" w:hanging="360"/>
      </w:pPr>
      <w:rPr>
        <w:rFonts w:ascii="Courier New" w:hAnsi="Courier New" w:cs="Courier New" w:hint="default"/>
      </w:rPr>
    </w:lvl>
    <w:lvl w:ilvl="8" w:tplc="0C090005" w:tentative="1">
      <w:start w:val="1"/>
      <w:numFmt w:val="bullet"/>
      <w:lvlText w:val=""/>
      <w:lvlJc w:val="left"/>
      <w:pPr>
        <w:ind w:left="5793" w:hanging="360"/>
      </w:pPr>
      <w:rPr>
        <w:rFonts w:ascii="Wingdings" w:hAnsi="Wingdings" w:hint="default"/>
      </w:rPr>
    </w:lvl>
  </w:abstractNum>
  <w:abstractNum w:abstractNumId="24" w15:restartNumberingAfterBreak="0">
    <w:nsid w:val="6D941FCA"/>
    <w:multiLevelType w:val="multilevel"/>
    <w:tmpl w:val="FACAA062"/>
    <w:styleLink w:val="HGBulletNumbering"/>
    <w:lvl w:ilvl="0">
      <w:start w:val="1"/>
      <w:numFmt w:val="bullet"/>
      <w:pStyle w:val="HGBullet1"/>
      <w:lvlText w:val=""/>
      <w:lvlJc w:val="left"/>
      <w:pPr>
        <w:tabs>
          <w:tab w:val="num" w:pos="680"/>
        </w:tabs>
        <w:ind w:left="680" w:hanging="680"/>
      </w:pPr>
      <w:rPr>
        <w:rFonts w:ascii="Symbol" w:hAnsi="Symbol" w:hint="default"/>
        <w:b w:val="0"/>
        <w:i w:val="0"/>
        <w:color w:val="auto"/>
        <w:sz w:val="20"/>
        <w:u w:val="none"/>
      </w:rPr>
    </w:lvl>
    <w:lvl w:ilvl="1">
      <w:start w:val="1"/>
      <w:numFmt w:val="bullet"/>
      <w:pStyle w:val="HGBullet2"/>
      <w:lvlText w:val="-"/>
      <w:lvlJc w:val="left"/>
      <w:pPr>
        <w:tabs>
          <w:tab w:val="num" w:pos="1361"/>
        </w:tabs>
        <w:ind w:left="1361" w:hanging="681"/>
      </w:pPr>
      <w:rPr>
        <w:rFonts w:ascii="Arial" w:hAnsi="Arial" w:hint="default"/>
        <w:b w:val="0"/>
        <w:i w:val="0"/>
        <w:color w:val="auto"/>
        <w:sz w:val="20"/>
        <w:u w:val="none"/>
      </w:rPr>
    </w:lvl>
    <w:lvl w:ilvl="2">
      <w:start w:val="1"/>
      <w:numFmt w:val="bullet"/>
      <w:pStyle w:val="HGBullet3"/>
      <w:lvlText w:val="o"/>
      <w:lvlJc w:val="left"/>
      <w:pPr>
        <w:tabs>
          <w:tab w:val="num" w:pos="2041"/>
        </w:tabs>
        <w:ind w:left="2041" w:hanging="680"/>
      </w:pPr>
      <w:rPr>
        <w:rFonts w:ascii="Courier New" w:hAnsi="Courier New" w:hint="default"/>
        <w:b w:val="0"/>
        <w:i w:val="0"/>
        <w:color w:val="auto"/>
        <w:sz w:val="20"/>
        <w:u w:val="none"/>
      </w:rPr>
    </w:lvl>
    <w:lvl w:ilvl="3">
      <w:start w:val="1"/>
      <w:numFmt w:val="none"/>
      <w:lvlText w:val=""/>
      <w:lvlJc w:val="left"/>
      <w:pPr>
        <w:tabs>
          <w:tab w:val="num" w:pos="0"/>
        </w:tabs>
        <w:ind w:left="0" w:firstLine="0"/>
      </w:pPr>
      <w:rPr>
        <w:rFonts w:hint="default"/>
        <w:b w:val="0"/>
        <w:i w:val="0"/>
        <w:color w:val="auto"/>
        <w:sz w:val="22"/>
        <w:u w:val="none"/>
      </w:rPr>
    </w:lvl>
    <w:lvl w:ilvl="4">
      <w:start w:val="1"/>
      <w:numFmt w:val="none"/>
      <w:lvlText w:val=""/>
      <w:lvlJc w:val="left"/>
      <w:pPr>
        <w:tabs>
          <w:tab w:val="num" w:pos="0"/>
        </w:tabs>
        <w:ind w:left="0" w:firstLine="0"/>
      </w:pPr>
      <w:rPr>
        <w:rFonts w:hint="default"/>
        <w:b w:val="0"/>
        <w:i w:val="0"/>
        <w:color w:val="auto"/>
        <w:sz w:val="22"/>
        <w:u w:val="none"/>
      </w:rPr>
    </w:lvl>
    <w:lvl w:ilvl="5">
      <w:start w:val="1"/>
      <w:numFmt w:val="none"/>
      <w:lvlText w:val="%1"/>
      <w:lvlJc w:val="left"/>
      <w:pPr>
        <w:tabs>
          <w:tab w:val="num" w:pos="0"/>
        </w:tabs>
        <w:ind w:left="0" w:firstLine="0"/>
      </w:pPr>
      <w:rPr>
        <w:rFonts w:hint="default"/>
      </w:rPr>
    </w:lvl>
    <w:lvl w:ilvl="6">
      <w:start w:val="1"/>
      <w:numFmt w:val="none"/>
      <w:lvlText w:val="%1"/>
      <w:lvlJc w:val="left"/>
      <w:pPr>
        <w:tabs>
          <w:tab w:val="num" w:pos="0"/>
        </w:tabs>
        <w:ind w:left="0" w:firstLine="0"/>
      </w:pPr>
      <w:rPr>
        <w:rFonts w:hint="default"/>
      </w:rPr>
    </w:lvl>
    <w:lvl w:ilvl="7">
      <w:start w:val="1"/>
      <w:numFmt w:val="none"/>
      <w:lvlText w:val="%8%1"/>
      <w:lvlJc w:val="left"/>
      <w:pPr>
        <w:tabs>
          <w:tab w:val="num" w:pos="0"/>
        </w:tabs>
        <w:ind w:left="0" w:firstLine="0"/>
      </w:pPr>
      <w:rPr>
        <w:rFonts w:hint="default"/>
      </w:rPr>
    </w:lvl>
    <w:lvl w:ilvl="8">
      <w:start w:val="1"/>
      <w:numFmt w:val="none"/>
      <w:lvlText w:val="%1"/>
      <w:lvlJc w:val="left"/>
      <w:pPr>
        <w:tabs>
          <w:tab w:val="num" w:pos="0"/>
        </w:tabs>
        <w:ind w:left="0" w:firstLine="0"/>
      </w:pPr>
      <w:rPr>
        <w:rFonts w:hint="default"/>
      </w:rPr>
    </w:lvl>
  </w:abstractNum>
  <w:abstractNum w:abstractNumId="25" w15:restartNumberingAfterBreak="0">
    <w:nsid w:val="6FB96A7E"/>
    <w:multiLevelType w:val="hybridMultilevel"/>
    <w:tmpl w:val="81D67F5E"/>
    <w:lvl w:ilvl="0" w:tplc="F53CC32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C3AA3"/>
    <w:multiLevelType w:val="hybridMultilevel"/>
    <w:tmpl w:val="79ECF4F0"/>
    <w:lvl w:ilvl="0" w:tplc="F5C2BBB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B54DC0"/>
    <w:multiLevelType w:val="hybridMultilevel"/>
    <w:tmpl w:val="25326204"/>
    <w:lvl w:ilvl="0" w:tplc="843C694C">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E1727"/>
    <w:multiLevelType w:val="multilevel"/>
    <w:tmpl w:val="B5367978"/>
    <w:lvl w:ilvl="0">
      <w:start w:val="1"/>
      <w:numFmt w:val="decimal"/>
      <w:pStyle w:val="StyleA1"/>
      <w:lvlText w:val="A4.%1"/>
      <w:lvlJc w:val="left"/>
      <w:pPr>
        <w:ind w:left="2771" w:hanging="360"/>
      </w:pPr>
      <w:rPr>
        <w:rFonts w:ascii="Arial" w:hAnsi="Arial" w:cs="Arial" w:hint="default"/>
        <w:sz w:val="20"/>
        <w:szCs w:val="20"/>
      </w:rPr>
    </w:lvl>
    <w:lvl w:ilvl="1">
      <w:start w:val="1"/>
      <w:numFmt w:val="decimal"/>
      <w:pStyle w:val="StyleA2"/>
      <w:isLgl/>
      <w:lvlText w:val="A4.%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B83389"/>
    <w:multiLevelType w:val="hybridMultilevel"/>
    <w:tmpl w:val="9A92540E"/>
    <w:lvl w:ilvl="0" w:tplc="FA620876">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0"/>
  </w:num>
  <w:num w:numId="5">
    <w:abstractNumId w:val="24"/>
  </w:num>
  <w:num w:numId="6">
    <w:abstractNumId w:val="2"/>
  </w:num>
  <w:num w:numId="7">
    <w:abstractNumId w:val="21"/>
  </w:num>
  <w:num w:numId="8">
    <w:abstractNumId w:val="7"/>
  </w:num>
  <w:num w:numId="9">
    <w:abstractNumId w:val="24"/>
  </w:num>
  <w:num w:numId="10">
    <w:abstractNumId w:val="6"/>
  </w:num>
  <w:num w:numId="11">
    <w:abstractNumId w:val="6"/>
  </w:num>
  <w:num w:numId="12">
    <w:abstractNumId w:val="17"/>
  </w:num>
  <w:num w:numId="13">
    <w:abstractNumId w:val="22"/>
  </w:num>
  <w:num w:numId="14">
    <w:abstractNumId w:val="22"/>
  </w:num>
  <w:num w:numId="15">
    <w:abstractNumId w:val="18"/>
  </w:num>
  <w:num w:numId="16">
    <w:abstractNumId w:val="18"/>
  </w:num>
  <w:num w:numId="17">
    <w:abstractNumId w:val="14"/>
  </w:num>
  <w:num w:numId="18">
    <w:abstractNumId w:val="14"/>
  </w:num>
  <w:num w:numId="19">
    <w:abstractNumId w:val="2"/>
  </w:num>
  <w:num w:numId="20">
    <w:abstractNumId w:val="0"/>
  </w:num>
  <w:num w:numId="21">
    <w:abstractNumId w:val="0"/>
  </w:num>
  <w:num w:numId="22">
    <w:abstractNumId w:val="3"/>
  </w:num>
  <w:num w:numId="23">
    <w:abstractNumId w:val="3"/>
  </w:num>
  <w:num w:numId="24">
    <w:abstractNumId w:val="19"/>
  </w:num>
  <w:num w:numId="25">
    <w:abstractNumId w:val="19"/>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9"/>
  </w:num>
  <w:num w:numId="31">
    <w:abstractNumId w:val="8"/>
  </w:num>
  <w:num w:numId="32">
    <w:abstractNumId w:val="13"/>
  </w:num>
  <w:num w:numId="33">
    <w:abstractNumId w:val="27"/>
  </w:num>
  <w:num w:numId="34">
    <w:abstractNumId w:val="11"/>
  </w:num>
  <w:num w:numId="35">
    <w:abstractNumId w:val="1"/>
  </w:num>
  <w:num w:numId="36">
    <w:abstractNumId w:val="15"/>
  </w:num>
  <w:num w:numId="37">
    <w:abstractNumId w:val="29"/>
  </w:num>
  <w:num w:numId="38">
    <w:abstractNumId w:val="28"/>
  </w:num>
  <w:num w:numId="39">
    <w:abstractNumId w:val="23"/>
  </w:num>
  <w:num w:numId="40">
    <w:abstractNumId w:val="26"/>
  </w:num>
  <w:num w:numId="4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oNotTrackFormatting/>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TA1MLQ0NDC0MDdV0lEKTi0uzszPAykwrAUAo+matCwAAAA="/>
  </w:docVars>
  <w:rsids>
    <w:rsidRoot w:val="00573F69"/>
    <w:rsid w:val="00000CC1"/>
    <w:rsid w:val="000032B4"/>
    <w:rsid w:val="00006539"/>
    <w:rsid w:val="000065E0"/>
    <w:rsid w:val="00006D36"/>
    <w:rsid w:val="00013FD4"/>
    <w:rsid w:val="0001401E"/>
    <w:rsid w:val="0001413E"/>
    <w:rsid w:val="00014677"/>
    <w:rsid w:val="00014859"/>
    <w:rsid w:val="0002063E"/>
    <w:rsid w:val="00020B08"/>
    <w:rsid w:val="00021906"/>
    <w:rsid w:val="00022F6F"/>
    <w:rsid w:val="00026C88"/>
    <w:rsid w:val="00032556"/>
    <w:rsid w:val="0003282F"/>
    <w:rsid w:val="00033B00"/>
    <w:rsid w:val="00033EDB"/>
    <w:rsid w:val="00035352"/>
    <w:rsid w:val="00041637"/>
    <w:rsid w:val="00042C79"/>
    <w:rsid w:val="00045391"/>
    <w:rsid w:val="00046762"/>
    <w:rsid w:val="0004757B"/>
    <w:rsid w:val="00051072"/>
    <w:rsid w:val="00052204"/>
    <w:rsid w:val="00056ADA"/>
    <w:rsid w:val="00057792"/>
    <w:rsid w:val="000602D2"/>
    <w:rsid w:val="000624A8"/>
    <w:rsid w:val="00063D77"/>
    <w:rsid w:val="00067B32"/>
    <w:rsid w:val="000750CE"/>
    <w:rsid w:val="00080387"/>
    <w:rsid w:val="000819A3"/>
    <w:rsid w:val="00082B5D"/>
    <w:rsid w:val="00082FC7"/>
    <w:rsid w:val="00090813"/>
    <w:rsid w:val="00091DD6"/>
    <w:rsid w:val="000946A4"/>
    <w:rsid w:val="00094ECB"/>
    <w:rsid w:val="00096462"/>
    <w:rsid w:val="000A35E2"/>
    <w:rsid w:val="000A39E0"/>
    <w:rsid w:val="000A6FE1"/>
    <w:rsid w:val="000A7F82"/>
    <w:rsid w:val="000B1345"/>
    <w:rsid w:val="000B1A71"/>
    <w:rsid w:val="000B4D47"/>
    <w:rsid w:val="000B5BEA"/>
    <w:rsid w:val="000C131A"/>
    <w:rsid w:val="000C1645"/>
    <w:rsid w:val="000C3185"/>
    <w:rsid w:val="000C5191"/>
    <w:rsid w:val="000C630E"/>
    <w:rsid w:val="000C6E69"/>
    <w:rsid w:val="000C7CC3"/>
    <w:rsid w:val="000E0565"/>
    <w:rsid w:val="000E3CE2"/>
    <w:rsid w:val="000E3DEB"/>
    <w:rsid w:val="000E5D37"/>
    <w:rsid w:val="000E7443"/>
    <w:rsid w:val="000E7E92"/>
    <w:rsid w:val="000F14E0"/>
    <w:rsid w:val="000F500F"/>
    <w:rsid w:val="000F508B"/>
    <w:rsid w:val="00101FCD"/>
    <w:rsid w:val="0010359A"/>
    <w:rsid w:val="001117F7"/>
    <w:rsid w:val="00112C9A"/>
    <w:rsid w:val="00113C64"/>
    <w:rsid w:val="0011445C"/>
    <w:rsid w:val="00115527"/>
    <w:rsid w:val="00115C55"/>
    <w:rsid w:val="00117F9E"/>
    <w:rsid w:val="00120014"/>
    <w:rsid w:val="00123492"/>
    <w:rsid w:val="00123B54"/>
    <w:rsid w:val="001247EC"/>
    <w:rsid w:val="001278F7"/>
    <w:rsid w:val="00133AC7"/>
    <w:rsid w:val="00133E48"/>
    <w:rsid w:val="0013462F"/>
    <w:rsid w:val="0013581E"/>
    <w:rsid w:val="00140155"/>
    <w:rsid w:val="0014040D"/>
    <w:rsid w:val="001421F1"/>
    <w:rsid w:val="001424E0"/>
    <w:rsid w:val="001425D7"/>
    <w:rsid w:val="00142AE1"/>
    <w:rsid w:val="00144515"/>
    <w:rsid w:val="0014482E"/>
    <w:rsid w:val="00147161"/>
    <w:rsid w:val="001500F2"/>
    <w:rsid w:val="00151287"/>
    <w:rsid w:val="00151FE7"/>
    <w:rsid w:val="001523A7"/>
    <w:rsid w:val="001534EF"/>
    <w:rsid w:val="00160152"/>
    <w:rsid w:val="00162C43"/>
    <w:rsid w:val="00164AD4"/>
    <w:rsid w:val="00165ABC"/>
    <w:rsid w:val="00172644"/>
    <w:rsid w:val="00173120"/>
    <w:rsid w:val="00175C82"/>
    <w:rsid w:val="001773F0"/>
    <w:rsid w:val="0017749D"/>
    <w:rsid w:val="00180F75"/>
    <w:rsid w:val="0018223B"/>
    <w:rsid w:val="001831A7"/>
    <w:rsid w:val="00184101"/>
    <w:rsid w:val="00186010"/>
    <w:rsid w:val="00192B0F"/>
    <w:rsid w:val="00194BBB"/>
    <w:rsid w:val="00195A4D"/>
    <w:rsid w:val="001969C6"/>
    <w:rsid w:val="001A3175"/>
    <w:rsid w:val="001A4E04"/>
    <w:rsid w:val="001A5406"/>
    <w:rsid w:val="001B017B"/>
    <w:rsid w:val="001B0240"/>
    <w:rsid w:val="001B0B39"/>
    <w:rsid w:val="001B2DA1"/>
    <w:rsid w:val="001B5808"/>
    <w:rsid w:val="001B5EA8"/>
    <w:rsid w:val="001C35CA"/>
    <w:rsid w:val="001C4FFA"/>
    <w:rsid w:val="001C644D"/>
    <w:rsid w:val="001D30C9"/>
    <w:rsid w:val="001D50E3"/>
    <w:rsid w:val="001D5782"/>
    <w:rsid w:val="001D5B46"/>
    <w:rsid w:val="001D5B96"/>
    <w:rsid w:val="001D5B97"/>
    <w:rsid w:val="001D7F8F"/>
    <w:rsid w:val="001E0590"/>
    <w:rsid w:val="001E49D0"/>
    <w:rsid w:val="001E528F"/>
    <w:rsid w:val="001E7DE0"/>
    <w:rsid w:val="001F0E78"/>
    <w:rsid w:val="001F1D36"/>
    <w:rsid w:val="001F39A6"/>
    <w:rsid w:val="001F5BDA"/>
    <w:rsid w:val="00200EB6"/>
    <w:rsid w:val="002014EF"/>
    <w:rsid w:val="00201685"/>
    <w:rsid w:val="002038F9"/>
    <w:rsid w:val="00205DE7"/>
    <w:rsid w:val="00206C5D"/>
    <w:rsid w:val="00207594"/>
    <w:rsid w:val="002076C1"/>
    <w:rsid w:val="00212CC8"/>
    <w:rsid w:val="00216A73"/>
    <w:rsid w:val="00216F3C"/>
    <w:rsid w:val="002203FA"/>
    <w:rsid w:val="002208BA"/>
    <w:rsid w:val="00221C2D"/>
    <w:rsid w:val="00231467"/>
    <w:rsid w:val="002323B0"/>
    <w:rsid w:val="00232EF3"/>
    <w:rsid w:val="002348F6"/>
    <w:rsid w:val="00235602"/>
    <w:rsid w:val="00236352"/>
    <w:rsid w:val="002409E6"/>
    <w:rsid w:val="002417A1"/>
    <w:rsid w:val="00242C3E"/>
    <w:rsid w:val="002443A9"/>
    <w:rsid w:val="00245735"/>
    <w:rsid w:val="002503AE"/>
    <w:rsid w:val="00250496"/>
    <w:rsid w:val="00250C03"/>
    <w:rsid w:val="002523F2"/>
    <w:rsid w:val="00254EEA"/>
    <w:rsid w:val="002555BF"/>
    <w:rsid w:val="00255C24"/>
    <w:rsid w:val="00255DB7"/>
    <w:rsid w:val="00256586"/>
    <w:rsid w:val="00257964"/>
    <w:rsid w:val="002615B5"/>
    <w:rsid w:val="00261B14"/>
    <w:rsid w:val="002669D9"/>
    <w:rsid w:val="002701C9"/>
    <w:rsid w:val="00270D58"/>
    <w:rsid w:val="002737BF"/>
    <w:rsid w:val="002744FE"/>
    <w:rsid w:val="00276748"/>
    <w:rsid w:val="00276CF9"/>
    <w:rsid w:val="002816DD"/>
    <w:rsid w:val="00282907"/>
    <w:rsid w:val="00285B26"/>
    <w:rsid w:val="00287C1B"/>
    <w:rsid w:val="00292341"/>
    <w:rsid w:val="002943E1"/>
    <w:rsid w:val="00294E7E"/>
    <w:rsid w:val="00297036"/>
    <w:rsid w:val="002A075D"/>
    <w:rsid w:val="002A31B6"/>
    <w:rsid w:val="002A4489"/>
    <w:rsid w:val="002A47CF"/>
    <w:rsid w:val="002A595E"/>
    <w:rsid w:val="002A63BB"/>
    <w:rsid w:val="002A794E"/>
    <w:rsid w:val="002B11B6"/>
    <w:rsid w:val="002B294C"/>
    <w:rsid w:val="002B36F8"/>
    <w:rsid w:val="002B3DB2"/>
    <w:rsid w:val="002B4946"/>
    <w:rsid w:val="002B770C"/>
    <w:rsid w:val="002B7B0F"/>
    <w:rsid w:val="002C0A44"/>
    <w:rsid w:val="002C3EC4"/>
    <w:rsid w:val="002C484D"/>
    <w:rsid w:val="002C5EC2"/>
    <w:rsid w:val="002C6009"/>
    <w:rsid w:val="002C72F4"/>
    <w:rsid w:val="002C769B"/>
    <w:rsid w:val="002D0AED"/>
    <w:rsid w:val="002D5591"/>
    <w:rsid w:val="002E270E"/>
    <w:rsid w:val="002E2C69"/>
    <w:rsid w:val="002E39E4"/>
    <w:rsid w:val="002E626B"/>
    <w:rsid w:val="002E6F0C"/>
    <w:rsid w:val="002F15E9"/>
    <w:rsid w:val="002F182D"/>
    <w:rsid w:val="002F1A53"/>
    <w:rsid w:val="002F3D67"/>
    <w:rsid w:val="002F63CB"/>
    <w:rsid w:val="002F7C4E"/>
    <w:rsid w:val="002F7DEE"/>
    <w:rsid w:val="003041FE"/>
    <w:rsid w:val="00305EA2"/>
    <w:rsid w:val="00307FB7"/>
    <w:rsid w:val="00311531"/>
    <w:rsid w:val="00313BDB"/>
    <w:rsid w:val="00317718"/>
    <w:rsid w:val="00320E8D"/>
    <w:rsid w:val="003261F4"/>
    <w:rsid w:val="00330B2B"/>
    <w:rsid w:val="00330FC9"/>
    <w:rsid w:val="00335485"/>
    <w:rsid w:val="003363A7"/>
    <w:rsid w:val="00336643"/>
    <w:rsid w:val="0033685D"/>
    <w:rsid w:val="00342A49"/>
    <w:rsid w:val="00344EA8"/>
    <w:rsid w:val="0035005B"/>
    <w:rsid w:val="00350A85"/>
    <w:rsid w:val="003568A2"/>
    <w:rsid w:val="00356ECC"/>
    <w:rsid w:val="00357CAE"/>
    <w:rsid w:val="003601A6"/>
    <w:rsid w:val="00361110"/>
    <w:rsid w:val="00365270"/>
    <w:rsid w:val="00365553"/>
    <w:rsid w:val="00367A97"/>
    <w:rsid w:val="00367CD6"/>
    <w:rsid w:val="0037393D"/>
    <w:rsid w:val="003740E7"/>
    <w:rsid w:val="00375F3E"/>
    <w:rsid w:val="00377F5C"/>
    <w:rsid w:val="0038225E"/>
    <w:rsid w:val="00382B0A"/>
    <w:rsid w:val="00384CB2"/>
    <w:rsid w:val="003852C4"/>
    <w:rsid w:val="00393286"/>
    <w:rsid w:val="0039679C"/>
    <w:rsid w:val="003A1493"/>
    <w:rsid w:val="003A3445"/>
    <w:rsid w:val="003A735E"/>
    <w:rsid w:val="003A7874"/>
    <w:rsid w:val="003B016B"/>
    <w:rsid w:val="003B6E8B"/>
    <w:rsid w:val="003C1041"/>
    <w:rsid w:val="003C19C0"/>
    <w:rsid w:val="003C251F"/>
    <w:rsid w:val="003C276C"/>
    <w:rsid w:val="003C49B4"/>
    <w:rsid w:val="003C7514"/>
    <w:rsid w:val="003D27D9"/>
    <w:rsid w:val="003D2DA0"/>
    <w:rsid w:val="003D3861"/>
    <w:rsid w:val="003D4B64"/>
    <w:rsid w:val="003D599E"/>
    <w:rsid w:val="003D7F06"/>
    <w:rsid w:val="003E1A5B"/>
    <w:rsid w:val="003E2942"/>
    <w:rsid w:val="003E2FD6"/>
    <w:rsid w:val="003E661B"/>
    <w:rsid w:val="003F664F"/>
    <w:rsid w:val="00400353"/>
    <w:rsid w:val="00407663"/>
    <w:rsid w:val="00410AB9"/>
    <w:rsid w:val="00415439"/>
    <w:rsid w:val="004157D7"/>
    <w:rsid w:val="0041647E"/>
    <w:rsid w:val="00416558"/>
    <w:rsid w:val="0041778F"/>
    <w:rsid w:val="00417E3D"/>
    <w:rsid w:val="0042055C"/>
    <w:rsid w:val="00420AAF"/>
    <w:rsid w:val="00421C5E"/>
    <w:rsid w:val="00425CAF"/>
    <w:rsid w:val="00425ED1"/>
    <w:rsid w:val="0042697D"/>
    <w:rsid w:val="004278FF"/>
    <w:rsid w:val="00427B43"/>
    <w:rsid w:val="00431222"/>
    <w:rsid w:val="00433B4E"/>
    <w:rsid w:val="00434AB9"/>
    <w:rsid w:val="0044115F"/>
    <w:rsid w:val="00442225"/>
    <w:rsid w:val="00445662"/>
    <w:rsid w:val="004459F6"/>
    <w:rsid w:val="004463AB"/>
    <w:rsid w:val="00451224"/>
    <w:rsid w:val="00451310"/>
    <w:rsid w:val="0045226D"/>
    <w:rsid w:val="00452E53"/>
    <w:rsid w:val="00454FF5"/>
    <w:rsid w:val="00455227"/>
    <w:rsid w:val="00455FAD"/>
    <w:rsid w:val="00456875"/>
    <w:rsid w:val="004571CD"/>
    <w:rsid w:val="0045761E"/>
    <w:rsid w:val="00461472"/>
    <w:rsid w:val="004629ED"/>
    <w:rsid w:val="00463608"/>
    <w:rsid w:val="00463CC4"/>
    <w:rsid w:val="00465E84"/>
    <w:rsid w:val="00467249"/>
    <w:rsid w:val="00471A52"/>
    <w:rsid w:val="004731D3"/>
    <w:rsid w:val="00473A22"/>
    <w:rsid w:val="00477068"/>
    <w:rsid w:val="004814BD"/>
    <w:rsid w:val="004814DE"/>
    <w:rsid w:val="00482CF7"/>
    <w:rsid w:val="00482D7E"/>
    <w:rsid w:val="0048401E"/>
    <w:rsid w:val="0049063E"/>
    <w:rsid w:val="00491120"/>
    <w:rsid w:val="00491FB9"/>
    <w:rsid w:val="00493AAB"/>
    <w:rsid w:val="004945B3"/>
    <w:rsid w:val="00497D31"/>
    <w:rsid w:val="004A471F"/>
    <w:rsid w:val="004A4F60"/>
    <w:rsid w:val="004A5707"/>
    <w:rsid w:val="004A5C4D"/>
    <w:rsid w:val="004A7314"/>
    <w:rsid w:val="004B1916"/>
    <w:rsid w:val="004B2211"/>
    <w:rsid w:val="004B3D8F"/>
    <w:rsid w:val="004B45BD"/>
    <w:rsid w:val="004B4C27"/>
    <w:rsid w:val="004B529C"/>
    <w:rsid w:val="004B6C0A"/>
    <w:rsid w:val="004C0613"/>
    <w:rsid w:val="004C1203"/>
    <w:rsid w:val="004C35A2"/>
    <w:rsid w:val="004C6E1E"/>
    <w:rsid w:val="004C7400"/>
    <w:rsid w:val="004D43BC"/>
    <w:rsid w:val="004D4824"/>
    <w:rsid w:val="004D7B89"/>
    <w:rsid w:val="004E01F2"/>
    <w:rsid w:val="004E1106"/>
    <w:rsid w:val="004E1470"/>
    <w:rsid w:val="004E3A06"/>
    <w:rsid w:val="004E3D2E"/>
    <w:rsid w:val="004E4722"/>
    <w:rsid w:val="004E485B"/>
    <w:rsid w:val="004E5F13"/>
    <w:rsid w:val="004E7AC7"/>
    <w:rsid w:val="004F146A"/>
    <w:rsid w:val="004F1BDC"/>
    <w:rsid w:val="004F51E9"/>
    <w:rsid w:val="004F6090"/>
    <w:rsid w:val="004F7C11"/>
    <w:rsid w:val="00502A97"/>
    <w:rsid w:val="005050A1"/>
    <w:rsid w:val="0050794C"/>
    <w:rsid w:val="005129FF"/>
    <w:rsid w:val="00514E82"/>
    <w:rsid w:val="00515734"/>
    <w:rsid w:val="0051590A"/>
    <w:rsid w:val="00521B2A"/>
    <w:rsid w:val="00521F7B"/>
    <w:rsid w:val="0052451A"/>
    <w:rsid w:val="00525068"/>
    <w:rsid w:val="0052711D"/>
    <w:rsid w:val="0053039D"/>
    <w:rsid w:val="00534F5F"/>
    <w:rsid w:val="00540F77"/>
    <w:rsid w:val="005437F5"/>
    <w:rsid w:val="00550924"/>
    <w:rsid w:val="00555EBC"/>
    <w:rsid w:val="00557FB3"/>
    <w:rsid w:val="00561B5E"/>
    <w:rsid w:val="00563454"/>
    <w:rsid w:val="0056689D"/>
    <w:rsid w:val="00570D86"/>
    <w:rsid w:val="00573F69"/>
    <w:rsid w:val="0057423F"/>
    <w:rsid w:val="00581746"/>
    <w:rsid w:val="005819BC"/>
    <w:rsid w:val="005825BA"/>
    <w:rsid w:val="00582C21"/>
    <w:rsid w:val="005834EF"/>
    <w:rsid w:val="005847B7"/>
    <w:rsid w:val="005850F3"/>
    <w:rsid w:val="0058543F"/>
    <w:rsid w:val="00585DE5"/>
    <w:rsid w:val="00590487"/>
    <w:rsid w:val="005905D9"/>
    <w:rsid w:val="00592933"/>
    <w:rsid w:val="005949BE"/>
    <w:rsid w:val="00594F2E"/>
    <w:rsid w:val="00595562"/>
    <w:rsid w:val="00596161"/>
    <w:rsid w:val="00596C9E"/>
    <w:rsid w:val="005A03E0"/>
    <w:rsid w:val="005A259F"/>
    <w:rsid w:val="005A503C"/>
    <w:rsid w:val="005A5D65"/>
    <w:rsid w:val="005B0606"/>
    <w:rsid w:val="005B1E68"/>
    <w:rsid w:val="005B38CC"/>
    <w:rsid w:val="005B47F4"/>
    <w:rsid w:val="005B5B58"/>
    <w:rsid w:val="005B62A7"/>
    <w:rsid w:val="005B68CD"/>
    <w:rsid w:val="005C2571"/>
    <w:rsid w:val="005C3742"/>
    <w:rsid w:val="005C4F01"/>
    <w:rsid w:val="005C61FC"/>
    <w:rsid w:val="005C6FA0"/>
    <w:rsid w:val="005D1C7C"/>
    <w:rsid w:val="005E0A1B"/>
    <w:rsid w:val="005E39CD"/>
    <w:rsid w:val="005E5A3D"/>
    <w:rsid w:val="005E7377"/>
    <w:rsid w:val="005F2053"/>
    <w:rsid w:val="005F632A"/>
    <w:rsid w:val="005F6422"/>
    <w:rsid w:val="005F6700"/>
    <w:rsid w:val="005F74BB"/>
    <w:rsid w:val="00604907"/>
    <w:rsid w:val="0060609E"/>
    <w:rsid w:val="0060623C"/>
    <w:rsid w:val="00606761"/>
    <w:rsid w:val="00606CE2"/>
    <w:rsid w:val="00616449"/>
    <w:rsid w:val="00616EC3"/>
    <w:rsid w:val="00617DFC"/>
    <w:rsid w:val="006214E6"/>
    <w:rsid w:val="00621BB1"/>
    <w:rsid w:val="00626620"/>
    <w:rsid w:val="00626CF4"/>
    <w:rsid w:val="00630A76"/>
    <w:rsid w:val="00631A1A"/>
    <w:rsid w:val="006323BB"/>
    <w:rsid w:val="0063336E"/>
    <w:rsid w:val="0063375D"/>
    <w:rsid w:val="006349E6"/>
    <w:rsid w:val="0063764A"/>
    <w:rsid w:val="00637B9B"/>
    <w:rsid w:val="00643BE1"/>
    <w:rsid w:val="00644828"/>
    <w:rsid w:val="00646F9E"/>
    <w:rsid w:val="00650FE3"/>
    <w:rsid w:val="00651958"/>
    <w:rsid w:val="006519FA"/>
    <w:rsid w:val="0065215C"/>
    <w:rsid w:val="00652C9A"/>
    <w:rsid w:val="006537E7"/>
    <w:rsid w:val="006555B5"/>
    <w:rsid w:val="00657EC8"/>
    <w:rsid w:val="0066000F"/>
    <w:rsid w:val="00660516"/>
    <w:rsid w:val="00661D91"/>
    <w:rsid w:val="00661FB8"/>
    <w:rsid w:val="00662CF8"/>
    <w:rsid w:val="00664356"/>
    <w:rsid w:val="006662CA"/>
    <w:rsid w:val="00666983"/>
    <w:rsid w:val="00670BE8"/>
    <w:rsid w:val="00671D1C"/>
    <w:rsid w:val="006730CF"/>
    <w:rsid w:val="00673E30"/>
    <w:rsid w:val="00674666"/>
    <w:rsid w:val="006760D5"/>
    <w:rsid w:val="00676392"/>
    <w:rsid w:val="00680414"/>
    <w:rsid w:val="006819E5"/>
    <w:rsid w:val="00686F17"/>
    <w:rsid w:val="00687930"/>
    <w:rsid w:val="00687D29"/>
    <w:rsid w:val="00692A65"/>
    <w:rsid w:val="0069355E"/>
    <w:rsid w:val="00695672"/>
    <w:rsid w:val="0069591C"/>
    <w:rsid w:val="006A1EEC"/>
    <w:rsid w:val="006A2390"/>
    <w:rsid w:val="006A24A7"/>
    <w:rsid w:val="006A37C7"/>
    <w:rsid w:val="006A3AEF"/>
    <w:rsid w:val="006A589E"/>
    <w:rsid w:val="006B0A1E"/>
    <w:rsid w:val="006B2CEF"/>
    <w:rsid w:val="006B3BF2"/>
    <w:rsid w:val="006B3ED4"/>
    <w:rsid w:val="006B4083"/>
    <w:rsid w:val="006B477F"/>
    <w:rsid w:val="006B57C1"/>
    <w:rsid w:val="006B618A"/>
    <w:rsid w:val="006B6CAA"/>
    <w:rsid w:val="006B6E38"/>
    <w:rsid w:val="006B7A4D"/>
    <w:rsid w:val="006C093E"/>
    <w:rsid w:val="006C1060"/>
    <w:rsid w:val="006C6E99"/>
    <w:rsid w:val="006C7BB8"/>
    <w:rsid w:val="006D09AD"/>
    <w:rsid w:val="006D5547"/>
    <w:rsid w:val="006E11B3"/>
    <w:rsid w:val="006E34ED"/>
    <w:rsid w:val="006E6CE6"/>
    <w:rsid w:val="006E710F"/>
    <w:rsid w:val="006E773C"/>
    <w:rsid w:val="006E7AA6"/>
    <w:rsid w:val="006E7D6A"/>
    <w:rsid w:val="006E7E1F"/>
    <w:rsid w:val="006F4499"/>
    <w:rsid w:val="006F4B50"/>
    <w:rsid w:val="006F5653"/>
    <w:rsid w:val="006F6717"/>
    <w:rsid w:val="0070011B"/>
    <w:rsid w:val="007010B0"/>
    <w:rsid w:val="00701E55"/>
    <w:rsid w:val="007037BF"/>
    <w:rsid w:val="00705753"/>
    <w:rsid w:val="0071009B"/>
    <w:rsid w:val="0071025D"/>
    <w:rsid w:val="00715D69"/>
    <w:rsid w:val="0071623C"/>
    <w:rsid w:val="00716DA7"/>
    <w:rsid w:val="007179B0"/>
    <w:rsid w:val="007223D6"/>
    <w:rsid w:val="0072281D"/>
    <w:rsid w:val="0072471D"/>
    <w:rsid w:val="00725680"/>
    <w:rsid w:val="00726C90"/>
    <w:rsid w:val="00731E2E"/>
    <w:rsid w:val="007342F0"/>
    <w:rsid w:val="0073502A"/>
    <w:rsid w:val="007359A6"/>
    <w:rsid w:val="007361D0"/>
    <w:rsid w:val="00741721"/>
    <w:rsid w:val="00742394"/>
    <w:rsid w:val="00746387"/>
    <w:rsid w:val="00746E4A"/>
    <w:rsid w:val="00747362"/>
    <w:rsid w:val="007516C7"/>
    <w:rsid w:val="00751AF0"/>
    <w:rsid w:val="00754C0F"/>
    <w:rsid w:val="00756C78"/>
    <w:rsid w:val="00761084"/>
    <w:rsid w:val="0076303B"/>
    <w:rsid w:val="00763673"/>
    <w:rsid w:val="00771B46"/>
    <w:rsid w:val="00775D99"/>
    <w:rsid w:val="00776472"/>
    <w:rsid w:val="007779EC"/>
    <w:rsid w:val="00781221"/>
    <w:rsid w:val="007832FB"/>
    <w:rsid w:val="007858D9"/>
    <w:rsid w:val="0078668C"/>
    <w:rsid w:val="00790896"/>
    <w:rsid w:val="00796644"/>
    <w:rsid w:val="00796981"/>
    <w:rsid w:val="00796F34"/>
    <w:rsid w:val="00797C69"/>
    <w:rsid w:val="007A18BA"/>
    <w:rsid w:val="007A4472"/>
    <w:rsid w:val="007A71E9"/>
    <w:rsid w:val="007B1F75"/>
    <w:rsid w:val="007B45AA"/>
    <w:rsid w:val="007B5BDD"/>
    <w:rsid w:val="007B6058"/>
    <w:rsid w:val="007C304F"/>
    <w:rsid w:val="007C395F"/>
    <w:rsid w:val="007D04D5"/>
    <w:rsid w:val="007D10D7"/>
    <w:rsid w:val="007D3247"/>
    <w:rsid w:val="007D7D7E"/>
    <w:rsid w:val="007E2002"/>
    <w:rsid w:val="007E4F37"/>
    <w:rsid w:val="007E59C5"/>
    <w:rsid w:val="007E5A2E"/>
    <w:rsid w:val="007E5F39"/>
    <w:rsid w:val="007E687C"/>
    <w:rsid w:val="007E6A3A"/>
    <w:rsid w:val="007F262E"/>
    <w:rsid w:val="007F44E1"/>
    <w:rsid w:val="007F493B"/>
    <w:rsid w:val="007F5129"/>
    <w:rsid w:val="007F6861"/>
    <w:rsid w:val="00802C43"/>
    <w:rsid w:val="008051F3"/>
    <w:rsid w:val="00805E0D"/>
    <w:rsid w:val="008062C2"/>
    <w:rsid w:val="00806534"/>
    <w:rsid w:val="00807A2E"/>
    <w:rsid w:val="00810078"/>
    <w:rsid w:val="008122C5"/>
    <w:rsid w:val="00814776"/>
    <w:rsid w:val="00816150"/>
    <w:rsid w:val="00816259"/>
    <w:rsid w:val="00816B7B"/>
    <w:rsid w:val="00822D5D"/>
    <w:rsid w:val="008237E3"/>
    <w:rsid w:val="00825D7C"/>
    <w:rsid w:val="00826897"/>
    <w:rsid w:val="00827580"/>
    <w:rsid w:val="008309F5"/>
    <w:rsid w:val="00831594"/>
    <w:rsid w:val="008336D6"/>
    <w:rsid w:val="008341E9"/>
    <w:rsid w:val="00834CA5"/>
    <w:rsid w:val="008357ED"/>
    <w:rsid w:val="00836D69"/>
    <w:rsid w:val="0084073B"/>
    <w:rsid w:val="00841C90"/>
    <w:rsid w:val="00841DE4"/>
    <w:rsid w:val="00844A55"/>
    <w:rsid w:val="00850DE9"/>
    <w:rsid w:val="008531F6"/>
    <w:rsid w:val="008540E8"/>
    <w:rsid w:val="008548CF"/>
    <w:rsid w:val="00855630"/>
    <w:rsid w:val="008578AC"/>
    <w:rsid w:val="00857EEB"/>
    <w:rsid w:val="00861186"/>
    <w:rsid w:val="008614C7"/>
    <w:rsid w:val="00861B6F"/>
    <w:rsid w:val="008630C8"/>
    <w:rsid w:val="00863406"/>
    <w:rsid w:val="008648F5"/>
    <w:rsid w:val="00867A30"/>
    <w:rsid w:val="008709CB"/>
    <w:rsid w:val="00870FBE"/>
    <w:rsid w:val="0087378B"/>
    <w:rsid w:val="00883EF0"/>
    <w:rsid w:val="0088407C"/>
    <w:rsid w:val="00884A47"/>
    <w:rsid w:val="00884E2B"/>
    <w:rsid w:val="00885398"/>
    <w:rsid w:val="0088647D"/>
    <w:rsid w:val="00887B81"/>
    <w:rsid w:val="008908B4"/>
    <w:rsid w:val="00893385"/>
    <w:rsid w:val="00894E58"/>
    <w:rsid w:val="008A04A1"/>
    <w:rsid w:val="008A0F80"/>
    <w:rsid w:val="008A1919"/>
    <w:rsid w:val="008A31DC"/>
    <w:rsid w:val="008A32FC"/>
    <w:rsid w:val="008A5FA4"/>
    <w:rsid w:val="008A758B"/>
    <w:rsid w:val="008A7724"/>
    <w:rsid w:val="008B0862"/>
    <w:rsid w:val="008B1ED8"/>
    <w:rsid w:val="008B1FAC"/>
    <w:rsid w:val="008B3A09"/>
    <w:rsid w:val="008B3D3F"/>
    <w:rsid w:val="008B4507"/>
    <w:rsid w:val="008B4F53"/>
    <w:rsid w:val="008B59AC"/>
    <w:rsid w:val="008D2B58"/>
    <w:rsid w:val="008D342F"/>
    <w:rsid w:val="008D50DA"/>
    <w:rsid w:val="008D7959"/>
    <w:rsid w:val="008E068F"/>
    <w:rsid w:val="008E091B"/>
    <w:rsid w:val="008E180B"/>
    <w:rsid w:val="008F0252"/>
    <w:rsid w:val="008F4CBE"/>
    <w:rsid w:val="008F4F6D"/>
    <w:rsid w:val="008F560E"/>
    <w:rsid w:val="008F7E4F"/>
    <w:rsid w:val="00903495"/>
    <w:rsid w:val="00904EF1"/>
    <w:rsid w:val="009060F5"/>
    <w:rsid w:val="009068EB"/>
    <w:rsid w:val="00910D45"/>
    <w:rsid w:val="0091378F"/>
    <w:rsid w:val="00914719"/>
    <w:rsid w:val="00914783"/>
    <w:rsid w:val="00923A2D"/>
    <w:rsid w:val="00926A0C"/>
    <w:rsid w:val="00930D7C"/>
    <w:rsid w:val="00931C9C"/>
    <w:rsid w:val="00933E4D"/>
    <w:rsid w:val="00935611"/>
    <w:rsid w:val="00935B77"/>
    <w:rsid w:val="009363B7"/>
    <w:rsid w:val="00936D33"/>
    <w:rsid w:val="00941644"/>
    <w:rsid w:val="009435A6"/>
    <w:rsid w:val="0094395A"/>
    <w:rsid w:val="00944775"/>
    <w:rsid w:val="00945350"/>
    <w:rsid w:val="00947D4C"/>
    <w:rsid w:val="009602C6"/>
    <w:rsid w:val="00961B70"/>
    <w:rsid w:val="00962693"/>
    <w:rsid w:val="00962E4D"/>
    <w:rsid w:val="009635F8"/>
    <w:rsid w:val="00967079"/>
    <w:rsid w:val="00972317"/>
    <w:rsid w:val="0097455C"/>
    <w:rsid w:val="00974BD9"/>
    <w:rsid w:val="00975CEB"/>
    <w:rsid w:val="0097602D"/>
    <w:rsid w:val="009822EF"/>
    <w:rsid w:val="009829E8"/>
    <w:rsid w:val="00982A5D"/>
    <w:rsid w:val="00986DA4"/>
    <w:rsid w:val="0098748D"/>
    <w:rsid w:val="00990037"/>
    <w:rsid w:val="00996D7F"/>
    <w:rsid w:val="009A0663"/>
    <w:rsid w:val="009A0FC1"/>
    <w:rsid w:val="009A3409"/>
    <w:rsid w:val="009A375D"/>
    <w:rsid w:val="009A3F73"/>
    <w:rsid w:val="009A5F02"/>
    <w:rsid w:val="009B3D01"/>
    <w:rsid w:val="009B5E97"/>
    <w:rsid w:val="009B728A"/>
    <w:rsid w:val="009C0530"/>
    <w:rsid w:val="009C0918"/>
    <w:rsid w:val="009C0FC8"/>
    <w:rsid w:val="009C29A9"/>
    <w:rsid w:val="009C2CF3"/>
    <w:rsid w:val="009C3916"/>
    <w:rsid w:val="009C5317"/>
    <w:rsid w:val="009C5C39"/>
    <w:rsid w:val="009C7463"/>
    <w:rsid w:val="009C7A9D"/>
    <w:rsid w:val="009D2526"/>
    <w:rsid w:val="009D272C"/>
    <w:rsid w:val="009D33C5"/>
    <w:rsid w:val="009D3E3C"/>
    <w:rsid w:val="009D4573"/>
    <w:rsid w:val="009D4741"/>
    <w:rsid w:val="009D5148"/>
    <w:rsid w:val="009D6F7B"/>
    <w:rsid w:val="009D70BA"/>
    <w:rsid w:val="009E0151"/>
    <w:rsid w:val="009E2806"/>
    <w:rsid w:val="009E3EE4"/>
    <w:rsid w:val="009E446B"/>
    <w:rsid w:val="009E6F41"/>
    <w:rsid w:val="009F0A9A"/>
    <w:rsid w:val="009F1E33"/>
    <w:rsid w:val="009F3674"/>
    <w:rsid w:val="009F4D75"/>
    <w:rsid w:val="00A00183"/>
    <w:rsid w:val="00A01115"/>
    <w:rsid w:val="00A011FB"/>
    <w:rsid w:val="00A04874"/>
    <w:rsid w:val="00A051FF"/>
    <w:rsid w:val="00A05689"/>
    <w:rsid w:val="00A05B35"/>
    <w:rsid w:val="00A111FC"/>
    <w:rsid w:val="00A12B14"/>
    <w:rsid w:val="00A12FE7"/>
    <w:rsid w:val="00A134AB"/>
    <w:rsid w:val="00A14115"/>
    <w:rsid w:val="00A14153"/>
    <w:rsid w:val="00A20A19"/>
    <w:rsid w:val="00A21B4C"/>
    <w:rsid w:val="00A2439D"/>
    <w:rsid w:val="00A24BBF"/>
    <w:rsid w:val="00A30586"/>
    <w:rsid w:val="00A313A3"/>
    <w:rsid w:val="00A319DE"/>
    <w:rsid w:val="00A32978"/>
    <w:rsid w:val="00A356FD"/>
    <w:rsid w:val="00A36C95"/>
    <w:rsid w:val="00A378AC"/>
    <w:rsid w:val="00A40980"/>
    <w:rsid w:val="00A4366B"/>
    <w:rsid w:val="00A43C12"/>
    <w:rsid w:val="00A4426A"/>
    <w:rsid w:val="00A46146"/>
    <w:rsid w:val="00A56953"/>
    <w:rsid w:val="00A60C7F"/>
    <w:rsid w:val="00A640DD"/>
    <w:rsid w:val="00A66BFF"/>
    <w:rsid w:val="00A76B6E"/>
    <w:rsid w:val="00A831F8"/>
    <w:rsid w:val="00A91C80"/>
    <w:rsid w:val="00A95000"/>
    <w:rsid w:val="00A95485"/>
    <w:rsid w:val="00A957EF"/>
    <w:rsid w:val="00A965C8"/>
    <w:rsid w:val="00A9666A"/>
    <w:rsid w:val="00A96B1A"/>
    <w:rsid w:val="00A97E71"/>
    <w:rsid w:val="00AA3A21"/>
    <w:rsid w:val="00AA4BA0"/>
    <w:rsid w:val="00AA5775"/>
    <w:rsid w:val="00AA63F3"/>
    <w:rsid w:val="00AB5773"/>
    <w:rsid w:val="00AB5D59"/>
    <w:rsid w:val="00AB6660"/>
    <w:rsid w:val="00AC0185"/>
    <w:rsid w:val="00AC10DB"/>
    <w:rsid w:val="00AC39DE"/>
    <w:rsid w:val="00AC496E"/>
    <w:rsid w:val="00AC4A01"/>
    <w:rsid w:val="00AC6281"/>
    <w:rsid w:val="00AD0B3A"/>
    <w:rsid w:val="00AD4A46"/>
    <w:rsid w:val="00AD5881"/>
    <w:rsid w:val="00AD60E6"/>
    <w:rsid w:val="00AD7694"/>
    <w:rsid w:val="00AD7D20"/>
    <w:rsid w:val="00AE24CE"/>
    <w:rsid w:val="00AE5C87"/>
    <w:rsid w:val="00AE5E5A"/>
    <w:rsid w:val="00AE712D"/>
    <w:rsid w:val="00AE718A"/>
    <w:rsid w:val="00AE78B1"/>
    <w:rsid w:val="00AE791A"/>
    <w:rsid w:val="00AF3380"/>
    <w:rsid w:val="00AF5476"/>
    <w:rsid w:val="00AF65AD"/>
    <w:rsid w:val="00AF65D2"/>
    <w:rsid w:val="00B00890"/>
    <w:rsid w:val="00B01EE2"/>
    <w:rsid w:val="00B02374"/>
    <w:rsid w:val="00B02C3E"/>
    <w:rsid w:val="00B0538B"/>
    <w:rsid w:val="00B06C94"/>
    <w:rsid w:val="00B06EC3"/>
    <w:rsid w:val="00B123D4"/>
    <w:rsid w:val="00B12DD9"/>
    <w:rsid w:val="00B14A62"/>
    <w:rsid w:val="00B20FDA"/>
    <w:rsid w:val="00B22B9D"/>
    <w:rsid w:val="00B31627"/>
    <w:rsid w:val="00B318A6"/>
    <w:rsid w:val="00B31F2D"/>
    <w:rsid w:val="00B33221"/>
    <w:rsid w:val="00B33AB3"/>
    <w:rsid w:val="00B3455B"/>
    <w:rsid w:val="00B345E4"/>
    <w:rsid w:val="00B40E7A"/>
    <w:rsid w:val="00B419A1"/>
    <w:rsid w:val="00B42F24"/>
    <w:rsid w:val="00B47A9B"/>
    <w:rsid w:val="00B50258"/>
    <w:rsid w:val="00B5053A"/>
    <w:rsid w:val="00B508DD"/>
    <w:rsid w:val="00B544A2"/>
    <w:rsid w:val="00B546BA"/>
    <w:rsid w:val="00B60943"/>
    <w:rsid w:val="00B6140D"/>
    <w:rsid w:val="00B624AD"/>
    <w:rsid w:val="00B627A7"/>
    <w:rsid w:val="00B62BC5"/>
    <w:rsid w:val="00B65BCE"/>
    <w:rsid w:val="00B65FE5"/>
    <w:rsid w:val="00B718B2"/>
    <w:rsid w:val="00B736C2"/>
    <w:rsid w:val="00B7435A"/>
    <w:rsid w:val="00B80551"/>
    <w:rsid w:val="00B8136B"/>
    <w:rsid w:val="00B81FD6"/>
    <w:rsid w:val="00B843A5"/>
    <w:rsid w:val="00B85C5F"/>
    <w:rsid w:val="00B879DF"/>
    <w:rsid w:val="00B91298"/>
    <w:rsid w:val="00B942EB"/>
    <w:rsid w:val="00B97002"/>
    <w:rsid w:val="00B97984"/>
    <w:rsid w:val="00BA1B0C"/>
    <w:rsid w:val="00BA296E"/>
    <w:rsid w:val="00BA6515"/>
    <w:rsid w:val="00BB0F9D"/>
    <w:rsid w:val="00BB179D"/>
    <w:rsid w:val="00BB1F6F"/>
    <w:rsid w:val="00BB5E72"/>
    <w:rsid w:val="00BB6AAB"/>
    <w:rsid w:val="00BC178F"/>
    <w:rsid w:val="00BC3242"/>
    <w:rsid w:val="00BC3BBD"/>
    <w:rsid w:val="00BC3CF2"/>
    <w:rsid w:val="00BC4AEF"/>
    <w:rsid w:val="00BC7141"/>
    <w:rsid w:val="00BD4C8E"/>
    <w:rsid w:val="00BD557F"/>
    <w:rsid w:val="00BD5DC6"/>
    <w:rsid w:val="00BD64FB"/>
    <w:rsid w:val="00BE3CE0"/>
    <w:rsid w:val="00BE3CE4"/>
    <w:rsid w:val="00BE3D70"/>
    <w:rsid w:val="00BE499D"/>
    <w:rsid w:val="00BE5676"/>
    <w:rsid w:val="00BE673B"/>
    <w:rsid w:val="00BE6BB1"/>
    <w:rsid w:val="00BE73FD"/>
    <w:rsid w:val="00BF0633"/>
    <w:rsid w:val="00BF06B5"/>
    <w:rsid w:val="00BF0710"/>
    <w:rsid w:val="00BF08D0"/>
    <w:rsid w:val="00BF12C8"/>
    <w:rsid w:val="00BF2C07"/>
    <w:rsid w:val="00BF636A"/>
    <w:rsid w:val="00BF72F4"/>
    <w:rsid w:val="00BF7D5A"/>
    <w:rsid w:val="00C00348"/>
    <w:rsid w:val="00C05CF2"/>
    <w:rsid w:val="00C12003"/>
    <w:rsid w:val="00C1757E"/>
    <w:rsid w:val="00C17CA6"/>
    <w:rsid w:val="00C220E3"/>
    <w:rsid w:val="00C222E3"/>
    <w:rsid w:val="00C239E5"/>
    <w:rsid w:val="00C23A62"/>
    <w:rsid w:val="00C2543F"/>
    <w:rsid w:val="00C25A9C"/>
    <w:rsid w:val="00C26688"/>
    <w:rsid w:val="00C273DA"/>
    <w:rsid w:val="00C274DE"/>
    <w:rsid w:val="00C325B0"/>
    <w:rsid w:val="00C33A59"/>
    <w:rsid w:val="00C3706C"/>
    <w:rsid w:val="00C372C5"/>
    <w:rsid w:val="00C476D0"/>
    <w:rsid w:val="00C47C20"/>
    <w:rsid w:val="00C541B0"/>
    <w:rsid w:val="00C543FC"/>
    <w:rsid w:val="00C557F4"/>
    <w:rsid w:val="00C6109B"/>
    <w:rsid w:val="00C61B15"/>
    <w:rsid w:val="00C64630"/>
    <w:rsid w:val="00C6490B"/>
    <w:rsid w:val="00C64AE1"/>
    <w:rsid w:val="00C7021C"/>
    <w:rsid w:val="00C73D90"/>
    <w:rsid w:val="00C819E4"/>
    <w:rsid w:val="00C81E40"/>
    <w:rsid w:val="00C82BB9"/>
    <w:rsid w:val="00C8557F"/>
    <w:rsid w:val="00C9471D"/>
    <w:rsid w:val="00C94B80"/>
    <w:rsid w:val="00CA51A7"/>
    <w:rsid w:val="00CA5E65"/>
    <w:rsid w:val="00CB2919"/>
    <w:rsid w:val="00CB3516"/>
    <w:rsid w:val="00CB488A"/>
    <w:rsid w:val="00CC0E7A"/>
    <w:rsid w:val="00CC162D"/>
    <w:rsid w:val="00CC2022"/>
    <w:rsid w:val="00CC40CB"/>
    <w:rsid w:val="00CD05B2"/>
    <w:rsid w:val="00CD3A49"/>
    <w:rsid w:val="00CD4911"/>
    <w:rsid w:val="00CD5919"/>
    <w:rsid w:val="00CD7827"/>
    <w:rsid w:val="00CE062A"/>
    <w:rsid w:val="00CE0EAE"/>
    <w:rsid w:val="00CE3137"/>
    <w:rsid w:val="00CE3BED"/>
    <w:rsid w:val="00CF0D3F"/>
    <w:rsid w:val="00CF197B"/>
    <w:rsid w:val="00CF428A"/>
    <w:rsid w:val="00CF5129"/>
    <w:rsid w:val="00D006BF"/>
    <w:rsid w:val="00D0128E"/>
    <w:rsid w:val="00D01FF3"/>
    <w:rsid w:val="00D04A72"/>
    <w:rsid w:val="00D0537D"/>
    <w:rsid w:val="00D10B39"/>
    <w:rsid w:val="00D12DF4"/>
    <w:rsid w:val="00D142FA"/>
    <w:rsid w:val="00D16C5C"/>
    <w:rsid w:val="00D20E90"/>
    <w:rsid w:val="00D221C1"/>
    <w:rsid w:val="00D27118"/>
    <w:rsid w:val="00D310D6"/>
    <w:rsid w:val="00D3216C"/>
    <w:rsid w:val="00D322D2"/>
    <w:rsid w:val="00D33699"/>
    <w:rsid w:val="00D36E9C"/>
    <w:rsid w:val="00D4052E"/>
    <w:rsid w:val="00D43581"/>
    <w:rsid w:val="00D45F94"/>
    <w:rsid w:val="00D46FEF"/>
    <w:rsid w:val="00D57AA1"/>
    <w:rsid w:val="00D6252B"/>
    <w:rsid w:val="00D6382D"/>
    <w:rsid w:val="00D64BDB"/>
    <w:rsid w:val="00D64EB1"/>
    <w:rsid w:val="00D6779F"/>
    <w:rsid w:val="00D705A1"/>
    <w:rsid w:val="00D70767"/>
    <w:rsid w:val="00D721F0"/>
    <w:rsid w:val="00D73541"/>
    <w:rsid w:val="00D74A21"/>
    <w:rsid w:val="00D76608"/>
    <w:rsid w:val="00D7696B"/>
    <w:rsid w:val="00D76DF8"/>
    <w:rsid w:val="00D81A75"/>
    <w:rsid w:val="00D843ED"/>
    <w:rsid w:val="00D8474E"/>
    <w:rsid w:val="00D854ED"/>
    <w:rsid w:val="00D85D0A"/>
    <w:rsid w:val="00D85EF2"/>
    <w:rsid w:val="00D872B8"/>
    <w:rsid w:val="00D90927"/>
    <w:rsid w:val="00D91E5A"/>
    <w:rsid w:val="00D94754"/>
    <w:rsid w:val="00D961FB"/>
    <w:rsid w:val="00D97FA9"/>
    <w:rsid w:val="00DA0A3E"/>
    <w:rsid w:val="00DA0B21"/>
    <w:rsid w:val="00DA67A8"/>
    <w:rsid w:val="00DA6C46"/>
    <w:rsid w:val="00DB0445"/>
    <w:rsid w:val="00DB1702"/>
    <w:rsid w:val="00DC0E02"/>
    <w:rsid w:val="00DC2BB0"/>
    <w:rsid w:val="00DC34AF"/>
    <w:rsid w:val="00DC5342"/>
    <w:rsid w:val="00DC60F9"/>
    <w:rsid w:val="00DC6B1A"/>
    <w:rsid w:val="00DC7118"/>
    <w:rsid w:val="00DD39B8"/>
    <w:rsid w:val="00DE489B"/>
    <w:rsid w:val="00DE55B7"/>
    <w:rsid w:val="00DE6466"/>
    <w:rsid w:val="00DF08FF"/>
    <w:rsid w:val="00DF12DA"/>
    <w:rsid w:val="00DF1CBF"/>
    <w:rsid w:val="00DF4108"/>
    <w:rsid w:val="00DF4B8E"/>
    <w:rsid w:val="00DF5CEE"/>
    <w:rsid w:val="00E05556"/>
    <w:rsid w:val="00E05B52"/>
    <w:rsid w:val="00E07BF3"/>
    <w:rsid w:val="00E11225"/>
    <w:rsid w:val="00E12772"/>
    <w:rsid w:val="00E12C42"/>
    <w:rsid w:val="00E15137"/>
    <w:rsid w:val="00E15E92"/>
    <w:rsid w:val="00E16637"/>
    <w:rsid w:val="00E16EEE"/>
    <w:rsid w:val="00E22C34"/>
    <w:rsid w:val="00E23AD3"/>
    <w:rsid w:val="00E27072"/>
    <w:rsid w:val="00E31DA9"/>
    <w:rsid w:val="00E32C2B"/>
    <w:rsid w:val="00E4186E"/>
    <w:rsid w:val="00E42CCE"/>
    <w:rsid w:val="00E435B3"/>
    <w:rsid w:val="00E44B40"/>
    <w:rsid w:val="00E452A4"/>
    <w:rsid w:val="00E45BDA"/>
    <w:rsid w:val="00E4729D"/>
    <w:rsid w:val="00E51160"/>
    <w:rsid w:val="00E516F0"/>
    <w:rsid w:val="00E546AE"/>
    <w:rsid w:val="00E627DB"/>
    <w:rsid w:val="00E63DA3"/>
    <w:rsid w:val="00E67663"/>
    <w:rsid w:val="00E70BFA"/>
    <w:rsid w:val="00E71227"/>
    <w:rsid w:val="00E72B3B"/>
    <w:rsid w:val="00E74754"/>
    <w:rsid w:val="00E75586"/>
    <w:rsid w:val="00E75D2A"/>
    <w:rsid w:val="00E76E42"/>
    <w:rsid w:val="00E77348"/>
    <w:rsid w:val="00E85E66"/>
    <w:rsid w:val="00E86BC1"/>
    <w:rsid w:val="00E86E55"/>
    <w:rsid w:val="00E87755"/>
    <w:rsid w:val="00E87D7D"/>
    <w:rsid w:val="00E90862"/>
    <w:rsid w:val="00E92D7D"/>
    <w:rsid w:val="00E93C8C"/>
    <w:rsid w:val="00E96FF1"/>
    <w:rsid w:val="00EA0135"/>
    <w:rsid w:val="00EA0FB1"/>
    <w:rsid w:val="00EA14C3"/>
    <w:rsid w:val="00EA29AA"/>
    <w:rsid w:val="00EA4117"/>
    <w:rsid w:val="00EA75B3"/>
    <w:rsid w:val="00EB2069"/>
    <w:rsid w:val="00EB4831"/>
    <w:rsid w:val="00EC0B05"/>
    <w:rsid w:val="00EC5380"/>
    <w:rsid w:val="00EC54B0"/>
    <w:rsid w:val="00EC6056"/>
    <w:rsid w:val="00ED0EC3"/>
    <w:rsid w:val="00ED15AB"/>
    <w:rsid w:val="00ED2DAC"/>
    <w:rsid w:val="00ED3E2C"/>
    <w:rsid w:val="00ED3FB1"/>
    <w:rsid w:val="00ED6D77"/>
    <w:rsid w:val="00ED7C16"/>
    <w:rsid w:val="00EE5CC1"/>
    <w:rsid w:val="00EE79D1"/>
    <w:rsid w:val="00EF294C"/>
    <w:rsid w:val="00EF4257"/>
    <w:rsid w:val="00EF513D"/>
    <w:rsid w:val="00EF5A73"/>
    <w:rsid w:val="00F02982"/>
    <w:rsid w:val="00F052AD"/>
    <w:rsid w:val="00F06B1D"/>
    <w:rsid w:val="00F06BF3"/>
    <w:rsid w:val="00F06C39"/>
    <w:rsid w:val="00F11880"/>
    <w:rsid w:val="00F14D49"/>
    <w:rsid w:val="00F14F36"/>
    <w:rsid w:val="00F15471"/>
    <w:rsid w:val="00F20D88"/>
    <w:rsid w:val="00F2441F"/>
    <w:rsid w:val="00F25121"/>
    <w:rsid w:val="00F31C0F"/>
    <w:rsid w:val="00F32B52"/>
    <w:rsid w:val="00F32DD5"/>
    <w:rsid w:val="00F35774"/>
    <w:rsid w:val="00F35DA1"/>
    <w:rsid w:val="00F37D22"/>
    <w:rsid w:val="00F415A2"/>
    <w:rsid w:val="00F41779"/>
    <w:rsid w:val="00F44AD1"/>
    <w:rsid w:val="00F46660"/>
    <w:rsid w:val="00F509BA"/>
    <w:rsid w:val="00F54841"/>
    <w:rsid w:val="00F54F83"/>
    <w:rsid w:val="00F60980"/>
    <w:rsid w:val="00F60A05"/>
    <w:rsid w:val="00F60E00"/>
    <w:rsid w:val="00F61640"/>
    <w:rsid w:val="00F65400"/>
    <w:rsid w:val="00F67EC9"/>
    <w:rsid w:val="00F7474F"/>
    <w:rsid w:val="00F751AA"/>
    <w:rsid w:val="00F76370"/>
    <w:rsid w:val="00F76896"/>
    <w:rsid w:val="00F81721"/>
    <w:rsid w:val="00F81870"/>
    <w:rsid w:val="00F81A38"/>
    <w:rsid w:val="00F83996"/>
    <w:rsid w:val="00F860B4"/>
    <w:rsid w:val="00F86E95"/>
    <w:rsid w:val="00F86FB6"/>
    <w:rsid w:val="00F87D47"/>
    <w:rsid w:val="00F90884"/>
    <w:rsid w:val="00F91293"/>
    <w:rsid w:val="00F91711"/>
    <w:rsid w:val="00F9434C"/>
    <w:rsid w:val="00F9579F"/>
    <w:rsid w:val="00F961C8"/>
    <w:rsid w:val="00F966C8"/>
    <w:rsid w:val="00FA0D0A"/>
    <w:rsid w:val="00FA4395"/>
    <w:rsid w:val="00FC2007"/>
    <w:rsid w:val="00FC24B2"/>
    <w:rsid w:val="00FC3A6A"/>
    <w:rsid w:val="00FC50C8"/>
    <w:rsid w:val="00FC6C45"/>
    <w:rsid w:val="00FD0BC5"/>
    <w:rsid w:val="00FD3622"/>
    <w:rsid w:val="00FD40D4"/>
    <w:rsid w:val="00FE00EF"/>
    <w:rsid w:val="00FE070A"/>
    <w:rsid w:val="00FE197D"/>
    <w:rsid w:val="00FE1F9A"/>
    <w:rsid w:val="00FE3E46"/>
    <w:rsid w:val="00FE426A"/>
    <w:rsid w:val="00FE45B8"/>
    <w:rsid w:val="00FE4BC0"/>
    <w:rsid w:val="00FE79D2"/>
    <w:rsid w:val="00FF0344"/>
    <w:rsid w:val="00FF4CF0"/>
    <w:rsid w:val="00FF4F1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88ED3E0"/>
  <w15:docId w15:val="{B19B1135-46B5-48CE-B2A7-43AE8E8E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82"/>
    <w:rPr>
      <w:color w:val="1D2534" w:themeColor="accent1"/>
      <w:sz w:val="20"/>
      <w:szCs w:val="20"/>
    </w:rPr>
  </w:style>
  <w:style w:type="paragraph" w:styleId="Heading1">
    <w:name w:val="heading 1"/>
    <w:basedOn w:val="Normal"/>
    <w:next w:val="Normal"/>
    <w:link w:val="Heading1Char"/>
    <w:uiPriority w:val="9"/>
    <w:qFormat/>
    <w:rsid w:val="004629ED"/>
    <w:pPr>
      <w:pBdr>
        <w:top w:val="single" w:sz="24" w:space="0" w:color="1D2534" w:themeColor="accent1"/>
        <w:left w:val="single" w:sz="24" w:space="0" w:color="1D2534" w:themeColor="accent1"/>
        <w:bottom w:val="single" w:sz="24" w:space="0" w:color="1D2534" w:themeColor="accent1"/>
        <w:right w:val="single" w:sz="24" w:space="0" w:color="1D2534" w:themeColor="accent1"/>
      </w:pBdr>
      <w:shd w:val="clear" w:color="auto" w:fill="1D2534" w:themeFill="accent1"/>
      <w:spacing w:after="0"/>
      <w:ind w:left="360"/>
      <w:outlineLvl w:val="0"/>
    </w:pPr>
    <w:rPr>
      <w:b/>
      <w:bCs/>
      <w:caps/>
      <w:color w:val="FFCB05" w:themeColor="background1"/>
      <w:spacing w:val="15"/>
      <w:sz w:val="22"/>
      <w:szCs w:val="22"/>
    </w:rPr>
  </w:style>
  <w:style w:type="paragraph" w:styleId="Heading2">
    <w:name w:val="heading 2"/>
    <w:basedOn w:val="Normal"/>
    <w:next w:val="Normal"/>
    <w:link w:val="Heading2Char"/>
    <w:uiPriority w:val="9"/>
    <w:unhideWhenUsed/>
    <w:qFormat/>
    <w:rsid w:val="00175C82"/>
    <w:pPr>
      <w:numPr>
        <w:numId w:val="1"/>
      </w:numPr>
      <w:pBdr>
        <w:top w:val="single" w:sz="24" w:space="0" w:color="C7D0E0" w:themeColor="accent1" w:themeTint="33"/>
        <w:left w:val="single" w:sz="24" w:space="0" w:color="C7D0E0" w:themeColor="accent1" w:themeTint="33"/>
        <w:bottom w:val="single" w:sz="24" w:space="0" w:color="C7D0E0" w:themeColor="accent1" w:themeTint="33"/>
        <w:right w:val="single" w:sz="24" w:space="0" w:color="C7D0E0" w:themeColor="accent1" w:themeTint="33"/>
      </w:pBdr>
      <w:shd w:val="clear" w:color="auto" w:fill="C7D0E0" w:themeFill="accent1" w:themeFillTint="33"/>
      <w:spacing w:after="0"/>
      <w:outlineLvl w:val="1"/>
    </w:pPr>
    <w:rPr>
      <w:caps/>
      <w:color w:val="auto"/>
      <w:spacing w:val="15"/>
      <w:sz w:val="22"/>
      <w:szCs w:val="22"/>
    </w:rPr>
  </w:style>
  <w:style w:type="paragraph" w:styleId="Heading3">
    <w:name w:val="heading 3"/>
    <w:basedOn w:val="Normal"/>
    <w:next w:val="Normal"/>
    <w:link w:val="Heading3Char"/>
    <w:uiPriority w:val="9"/>
    <w:unhideWhenUsed/>
    <w:qFormat/>
    <w:rsid w:val="00175C82"/>
    <w:pPr>
      <w:pBdr>
        <w:top w:val="single" w:sz="6" w:space="2" w:color="1D2534" w:themeColor="accent1"/>
        <w:left w:val="single" w:sz="6" w:space="2" w:color="1D2534" w:themeColor="accent1"/>
      </w:pBdr>
      <w:spacing w:before="300" w:after="0"/>
      <w:outlineLvl w:val="2"/>
    </w:pPr>
    <w:rPr>
      <w:caps/>
      <w:color w:val="005E51" w:themeColor="text1"/>
      <w:spacing w:val="15"/>
      <w:sz w:val="22"/>
      <w:szCs w:val="22"/>
    </w:rPr>
  </w:style>
  <w:style w:type="paragraph" w:styleId="Heading4">
    <w:name w:val="heading 4"/>
    <w:basedOn w:val="Normal"/>
    <w:next w:val="Normal"/>
    <w:link w:val="Heading4Char"/>
    <w:uiPriority w:val="9"/>
    <w:unhideWhenUsed/>
    <w:qFormat/>
    <w:rsid w:val="00175C82"/>
    <w:pPr>
      <w:pBdr>
        <w:top w:val="dotted" w:sz="6" w:space="2" w:color="1D2534" w:themeColor="accent1"/>
        <w:left w:val="dotted" w:sz="6" w:space="2" w:color="1D2534" w:themeColor="accent1"/>
      </w:pBdr>
      <w:spacing w:before="300" w:after="0"/>
      <w:outlineLvl w:val="3"/>
    </w:pPr>
    <w:rPr>
      <w:caps/>
      <w:color w:val="151B26" w:themeColor="accent1" w:themeShade="BF"/>
      <w:spacing w:val="10"/>
      <w:sz w:val="22"/>
      <w:szCs w:val="22"/>
    </w:rPr>
  </w:style>
  <w:style w:type="paragraph" w:styleId="Heading5">
    <w:name w:val="heading 5"/>
    <w:basedOn w:val="Normal"/>
    <w:next w:val="Normal"/>
    <w:link w:val="Heading5Char"/>
    <w:uiPriority w:val="9"/>
    <w:unhideWhenUsed/>
    <w:qFormat/>
    <w:rsid w:val="00175C82"/>
    <w:pPr>
      <w:pBdr>
        <w:bottom w:val="single" w:sz="6" w:space="1" w:color="1D2534" w:themeColor="accent1"/>
      </w:pBdr>
      <w:spacing w:before="300" w:after="0"/>
      <w:outlineLvl w:val="4"/>
    </w:pPr>
    <w:rPr>
      <w:caps/>
      <w:color w:val="005E51" w:themeColor="text1"/>
      <w:spacing w:val="10"/>
      <w:sz w:val="22"/>
      <w:szCs w:val="22"/>
    </w:rPr>
  </w:style>
  <w:style w:type="paragraph" w:styleId="Heading6">
    <w:name w:val="heading 6"/>
    <w:basedOn w:val="Normal"/>
    <w:next w:val="Normal"/>
    <w:link w:val="Heading6Char"/>
    <w:uiPriority w:val="9"/>
    <w:unhideWhenUsed/>
    <w:qFormat/>
    <w:rsid w:val="00175C82"/>
    <w:pPr>
      <w:pBdr>
        <w:bottom w:val="dotted" w:sz="6" w:space="1" w:color="1D2534" w:themeColor="accent1"/>
      </w:pBdr>
      <w:spacing w:before="300" w:after="0"/>
      <w:outlineLvl w:val="5"/>
    </w:pPr>
    <w:rPr>
      <w:caps/>
      <w:color w:val="151B26" w:themeColor="accent1" w:themeShade="BF"/>
      <w:spacing w:val="10"/>
      <w:sz w:val="22"/>
      <w:szCs w:val="22"/>
    </w:rPr>
  </w:style>
  <w:style w:type="paragraph" w:styleId="Heading7">
    <w:name w:val="heading 7"/>
    <w:basedOn w:val="Normal"/>
    <w:next w:val="Normal"/>
    <w:link w:val="Heading7Char"/>
    <w:uiPriority w:val="9"/>
    <w:unhideWhenUsed/>
    <w:qFormat/>
    <w:rsid w:val="00175C82"/>
    <w:pPr>
      <w:numPr>
        <w:ilvl w:val="2"/>
        <w:numId w:val="1"/>
      </w:numPr>
      <w:spacing w:before="300" w:after="0"/>
      <w:outlineLvl w:val="6"/>
    </w:pPr>
    <w:rPr>
      <w:caps/>
      <w:color w:val="151B26" w:themeColor="accent1" w:themeShade="BF"/>
      <w:spacing w:val="10"/>
      <w:sz w:val="22"/>
      <w:szCs w:val="22"/>
    </w:rPr>
  </w:style>
  <w:style w:type="paragraph" w:styleId="Heading8">
    <w:name w:val="heading 8"/>
    <w:basedOn w:val="Normal"/>
    <w:next w:val="Normal"/>
    <w:link w:val="Heading8Char"/>
    <w:uiPriority w:val="9"/>
    <w:semiHidden/>
    <w:unhideWhenUsed/>
    <w:qFormat/>
    <w:rsid w:val="00175C82"/>
    <w:pPr>
      <w:spacing w:before="3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175C82"/>
    <w:pPr>
      <w:spacing w:before="300" w:after="0"/>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75"/>
  </w:style>
  <w:style w:type="paragraph" w:styleId="Footer">
    <w:name w:val="footer"/>
    <w:basedOn w:val="Normal"/>
    <w:link w:val="FooterChar"/>
    <w:uiPriority w:val="99"/>
    <w:unhideWhenUsed/>
    <w:rsid w:val="00D8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75"/>
  </w:style>
  <w:style w:type="paragraph" w:styleId="BalloonText">
    <w:name w:val="Balloon Text"/>
    <w:basedOn w:val="Normal"/>
    <w:link w:val="BalloonTextChar"/>
    <w:uiPriority w:val="99"/>
    <w:semiHidden/>
    <w:unhideWhenUsed/>
    <w:rsid w:val="00D8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75"/>
    <w:rPr>
      <w:rFonts w:ascii="Tahoma" w:hAnsi="Tahoma" w:cs="Tahoma"/>
      <w:sz w:val="16"/>
      <w:szCs w:val="16"/>
    </w:rPr>
  </w:style>
  <w:style w:type="paragraph" w:customStyle="1" w:styleId="NoParagraphStyle">
    <w:name w:val="[No Paragraph Style]"/>
    <w:rsid w:val="00D81A75"/>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address">
    <w:name w:val="address"/>
    <w:basedOn w:val="Normal"/>
    <w:uiPriority w:val="99"/>
    <w:rsid w:val="00D81A75"/>
    <w:pPr>
      <w:autoSpaceDE w:val="0"/>
      <w:autoSpaceDN w:val="0"/>
      <w:adjustRightInd w:val="0"/>
      <w:spacing w:after="0" w:line="192" w:lineRule="atLeast"/>
      <w:textAlignment w:val="center"/>
    </w:pPr>
    <w:rPr>
      <w:rFonts w:ascii="Trade Gothic Light" w:hAnsi="Trade Gothic Light" w:cs="Trade Gothic Light"/>
      <w:color w:val="000000"/>
      <w:sz w:val="14"/>
      <w:szCs w:val="14"/>
      <w:lang w:val="en-GB"/>
    </w:rPr>
  </w:style>
  <w:style w:type="character" w:customStyle="1" w:styleId="addressbold">
    <w:name w:val="address bold"/>
    <w:uiPriority w:val="99"/>
    <w:rsid w:val="00D81A75"/>
    <w:rPr>
      <w:rFonts w:ascii="Trade Gothic Bold No. 2" w:hAnsi="Trade Gothic Bold No. 2" w:cs="Trade Gothic Bold No. 2"/>
      <w:b/>
      <w:bCs/>
      <w:sz w:val="14"/>
      <w:szCs w:val="14"/>
    </w:rPr>
  </w:style>
  <w:style w:type="character" w:customStyle="1" w:styleId="Heading1Char">
    <w:name w:val="Heading 1 Char"/>
    <w:basedOn w:val="DefaultParagraphFont"/>
    <w:link w:val="Heading1"/>
    <w:uiPriority w:val="9"/>
    <w:rsid w:val="004629ED"/>
    <w:rPr>
      <w:b/>
      <w:bCs/>
      <w:caps/>
      <w:color w:val="FFCB05" w:themeColor="background1"/>
      <w:spacing w:val="15"/>
      <w:shd w:val="clear" w:color="auto" w:fill="1D2534" w:themeFill="accent1"/>
    </w:rPr>
  </w:style>
  <w:style w:type="character" w:customStyle="1" w:styleId="Heading2Char">
    <w:name w:val="Heading 2 Char"/>
    <w:basedOn w:val="DefaultParagraphFont"/>
    <w:link w:val="Heading2"/>
    <w:uiPriority w:val="9"/>
    <w:rsid w:val="00175C82"/>
    <w:rPr>
      <w:caps/>
      <w:spacing w:val="15"/>
      <w:shd w:val="clear" w:color="auto" w:fill="C7D0E0" w:themeFill="accent1" w:themeFillTint="33"/>
    </w:rPr>
  </w:style>
  <w:style w:type="character" w:customStyle="1" w:styleId="Heading3Char">
    <w:name w:val="Heading 3 Char"/>
    <w:basedOn w:val="DefaultParagraphFont"/>
    <w:link w:val="Heading3"/>
    <w:uiPriority w:val="9"/>
    <w:rsid w:val="00175C82"/>
    <w:rPr>
      <w:caps/>
      <w:color w:val="005E51" w:themeColor="text1"/>
      <w:spacing w:val="15"/>
    </w:rPr>
  </w:style>
  <w:style w:type="character" w:customStyle="1" w:styleId="Heading4Char">
    <w:name w:val="Heading 4 Char"/>
    <w:basedOn w:val="DefaultParagraphFont"/>
    <w:link w:val="Heading4"/>
    <w:uiPriority w:val="9"/>
    <w:rsid w:val="00175C82"/>
    <w:rPr>
      <w:caps/>
      <w:color w:val="151B26" w:themeColor="accent1" w:themeShade="BF"/>
      <w:spacing w:val="10"/>
    </w:rPr>
  </w:style>
  <w:style w:type="character" w:customStyle="1" w:styleId="Heading5Char">
    <w:name w:val="Heading 5 Char"/>
    <w:basedOn w:val="DefaultParagraphFont"/>
    <w:link w:val="Heading5"/>
    <w:uiPriority w:val="9"/>
    <w:rsid w:val="00175C82"/>
    <w:rPr>
      <w:caps/>
      <w:color w:val="005E51" w:themeColor="text1"/>
      <w:spacing w:val="10"/>
    </w:rPr>
  </w:style>
  <w:style w:type="character" w:customStyle="1" w:styleId="Heading6Char">
    <w:name w:val="Heading 6 Char"/>
    <w:basedOn w:val="DefaultParagraphFont"/>
    <w:link w:val="Heading6"/>
    <w:uiPriority w:val="9"/>
    <w:rsid w:val="00175C82"/>
    <w:rPr>
      <w:caps/>
      <w:color w:val="151B26" w:themeColor="accent1" w:themeShade="BF"/>
      <w:spacing w:val="10"/>
    </w:rPr>
  </w:style>
  <w:style w:type="character" w:customStyle="1" w:styleId="Heading7Char">
    <w:name w:val="Heading 7 Char"/>
    <w:basedOn w:val="DefaultParagraphFont"/>
    <w:link w:val="Heading7"/>
    <w:uiPriority w:val="9"/>
    <w:rsid w:val="00175C82"/>
    <w:rPr>
      <w:caps/>
      <w:color w:val="151B26" w:themeColor="accent1" w:themeShade="BF"/>
      <w:spacing w:val="10"/>
    </w:rPr>
  </w:style>
  <w:style w:type="character" w:customStyle="1" w:styleId="Heading8Char">
    <w:name w:val="Heading 8 Char"/>
    <w:basedOn w:val="DefaultParagraphFont"/>
    <w:link w:val="Heading8"/>
    <w:uiPriority w:val="9"/>
    <w:semiHidden/>
    <w:rsid w:val="00175C82"/>
    <w:rPr>
      <w:caps/>
      <w:spacing w:val="10"/>
      <w:sz w:val="18"/>
      <w:szCs w:val="18"/>
    </w:rPr>
  </w:style>
  <w:style w:type="character" w:customStyle="1" w:styleId="Heading9Char">
    <w:name w:val="Heading 9 Char"/>
    <w:basedOn w:val="DefaultParagraphFont"/>
    <w:link w:val="Heading9"/>
    <w:uiPriority w:val="9"/>
    <w:semiHidden/>
    <w:rsid w:val="00175C82"/>
    <w:rPr>
      <w:i/>
      <w:caps/>
      <w:spacing w:val="10"/>
      <w:sz w:val="18"/>
      <w:szCs w:val="18"/>
    </w:rPr>
  </w:style>
  <w:style w:type="paragraph" w:styleId="Title">
    <w:name w:val="Title"/>
    <w:basedOn w:val="Normal"/>
    <w:next w:val="Normal"/>
    <w:link w:val="TitleChar"/>
    <w:uiPriority w:val="10"/>
    <w:qFormat/>
    <w:rsid w:val="00175C82"/>
    <w:pPr>
      <w:spacing w:before="480" w:after="360"/>
    </w:pPr>
    <w:rPr>
      <w:rFonts w:asciiTheme="majorHAnsi" w:hAnsiTheme="majorHAnsi"/>
      <w:b/>
      <w:caps/>
      <w:color w:val="005E51" w:themeColor="text1"/>
      <w:spacing w:val="10"/>
      <w:kern w:val="28"/>
      <w:sz w:val="36"/>
      <w:szCs w:val="52"/>
    </w:rPr>
  </w:style>
  <w:style w:type="character" w:customStyle="1" w:styleId="TitleChar">
    <w:name w:val="Title Char"/>
    <w:basedOn w:val="DefaultParagraphFont"/>
    <w:link w:val="Title"/>
    <w:uiPriority w:val="10"/>
    <w:rsid w:val="00175C82"/>
    <w:rPr>
      <w:rFonts w:asciiTheme="majorHAnsi" w:hAnsiTheme="majorHAnsi"/>
      <w:b/>
      <w:caps/>
      <w:color w:val="005E51" w:themeColor="text1"/>
      <w:spacing w:val="10"/>
      <w:kern w:val="28"/>
      <w:sz w:val="36"/>
      <w:szCs w:val="52"/>
    </w:rPr>
  </w:style>
  <w:style w:type="paragraph" w:styleId="Subtitle">
    <w:name w:val="Subtitle"/>
    <w:basedOn w:val="Normal"/>
    <w:next w:val="Normal"/>
    <w:link w:val="SubtitleChar"/>
    <w:uiPriority w:val="11"/>
    <w:qFormat/>
    <w:rsid w:val="00175C82"/>
    <w:pPr>
      <w:spacing w:after="1000" w:line="240" w:lineRule="auto"/>
    </w:pPr>
    <w:rPr>
      <w:caps/>
      <w:color w:val="F9EC00" w:themeColor="background2"/>
      <w:spacing w:val="10"/>
      <w:sz w:val="24"/>
      <w:szCs w:val="24"/>
    </w:rPr>
  </w:style>
  <w:style w:type="character" w:customStyle="1" w:styleId="SubtitleChar">
    <w:name w:val="Subtitle Char"/>
    <w:basedOn w:val="DefaultParagraphFont"/>
    <w:link w:val="Subtitle"/>
    <w:uiPriority w:val="11"/>
    <w:rsid w:val="00175C82"/>
    <w:rPr>
      <w:caps/>
      <w:color w:val="F9EC00" w:themeColor="background2"/>
      <w:spacing w:val="10"/>
      <w:sz w:val="24"/>
      <w:szCs w:val="24"/>
    </w:rPr>
  </w:style>
  <w:style w:type="character" w:styleId="Strong">
    <w:name w:val="Strong"/>
    <w:uiPriority w:val="22"/>
    <w:qFormat/>
    <w:rsid w:val="00175C82"/>
    <w:rPr>
      <w:b/>
      <w:bCs/>
    </w:rPr>
  </w:style>
  <w:style w:type="character" w:styleId="Emphasis">
    <w:name w:val="Emphasis"/>
    <w:uiPriority w:val="20"/>
    <w:qFormat/>
    <w:rsid w:val="00175C82"/>
    <w:rPr>
      <w:caps/>
      <w:color w:val="0E1219" w:themeColor="accent1" w:themeShade="7F"/>
      <w:spacing w:val="5"/>
    </w:rPr>
  </w:style>
  <w:style w:type="paragraph" w:styleId="NoSpacing">
    <w:name w:val="No Spacing"/>
    <w:basedOn w:val="Normal"/>
    <w:link w:val="NoSpacingChar"/>
    <w:uiPriority w:val="1"/>
    <w:qFormat/>
    <w:rsid w:val="00175C82"/>
    <w:pPr>
      <w:spacing w:before="0" w:after="0" w:line="240" w:lineRule="auto"/>
    </w:pPr>
    <w:rPr>
      <w:color w:val="auto"/>
    </w:rPr>
  </w:style>
  <w:style w:type="paragraph" w:styleId="ListParagraph">
    <w:name w:val="List Paragraph"/>
    <w:basedOn w:val="Normal"/>
    <w:link w:val="ListParagraphChar"/>
    <w:uiPriority w:val="34"/>
    <w:qFormat/>
    <w:rsid w:val="00175C82"/>
    <w:pPr>
      <w:ind w:left="720"/>
      <w:contextualSpacing/>
    </w:pPr>
  </w:style>
  <w:style w:type="paragraph" w:styleId="Quote">
    <w:name w:val="Quote"/>
    <w:basedOn w:val="Normal"/>
    <w:next w:val="Normal"/>
    <w:link w:val="QuoteChar"/>
    <w:uiPriority w:val="29"/>
    <w:qFormat/>
    <w:rsid w:val="00175C82"/>
    <w:rPr>
      <w:i/>
      <w:iCs/>
      <w:color w:val="auto"/>
    </w:rPr>
  </w:style>
  <w:style w:type="character" w:customStyle="1" w:styleId="QuoteChar">
    <w:name w:val="Quote Char"/>
    <w:basedOn w:val="DefaultParagraphFont"/>
    <w:link w:val="Quote"/>
    <w:uiPriority w:val="29"/>
    <w:rsid w:val="00175C82"/>
    <w:rPr>
      <w:i/>
      <w:iCs/>
      <w:sz w:val="20"/>
      <w:szCs w:val="20"/>
    </w:rPr>
  </w:style>
  <w:style w:type="paragraph" w:styleId="IntenseQuote">
    <w:name w:val="Intense Quote"/>
    <w:basedOn w:val="Normal"/>
    <w:next w:val="Normal"/>
    <w:link w:val="IntenseQuoteChar"/>
    <w:uiPriority w:val="30"/>
    <w:qFormat/>
    <w:rsid w:val="00175C82"/>
    <w:pPr>
      <w:pBdr>
        <w:top w:val="single" w:sz="4" w:space="10" w:color="1D2534" w:themeColor="accent1"/>
        <w:left w:val="single" w:sz="4" w:space="10" w:color="1D2534" w:themeColor="accent1"/>
      </w:pBdr>
      <w:spacing w:after="0"/>
      <w:ind w:left="1296" w:right="1152"/>
      <w:jc w:val="both"/>
    </w:pPr>
    <w:rPr>
      <w:i/>
      <w:iCs/>
    </w:rPr>
  </w:style>
  <w:style w:type="character" w:customStyle="1" w:styleId="IntenseQuoteChar">
    <w:name w:val="Intense Quote Char"/>
    <w:basedOn w:val="DefaultParagraphFont"/>
    <w:link w:val="IntenseQuote"/>
    <w:uiPriority w:val="30"/>
    <w:rsid w:val="00175C82"/>
    <w:rPr>
      <w:i/>
      <w:iCs/>
      <w:color w:val="1D2534" w:themeColor="accent1"/>
      <w:sz w:val="20"/>
      <w:szCs w:val="20"/>
    </w:rPr>
  </w:style>
  <w:style w:type="character" w:styleId="SubtleEmphasis">
    <w:name w:val="Subtle Emphasis"/>
    <w:uiPriority w:val="19"/>
    <w:qFormat/>
    <w:rsid w:val="00175C82"/>
    <w:rPr>
      <w:i/>
      <w:iCs/>
      <w:color w:val="005E51" w:themeColor="text1"/>
    </w:rPr>
  </w:style>
  <w:style w:type="character" w:styleId="IntenseEmphasis">
    <w:name w:val="Intense Emphasis"/>
    <w:uiPriority w:val="21"/>
    <w:qFormat/>
    <w:rsid w:val="00175C82"/>
    <w:rPr>
      <w:b/>
      <w:bCs/>
      <w:caps/>
      <w:color w:val="0E1219" w:themeColor="accent1" w:themeShade="7F"/>
      <w:spacing w:val="10"/>
    </w:rPr>
  </w:style>
  <w:style w:type="character" w:styleId="SubtleReference">
    <w:name w:val="Subtle Reference"/>
    <w:uiPriority w:val="31"/>
    <w:qFormat/>
    <w:rsid w:val="00175C82"/>
    <w:rPr>
      <w:b/>
      <w:bCs/>
      <w:color w:val="1D2534" w:themeColor="accent1"/>
    </w:rPr>
  </w:style>
  <w:style w:type="character" w:styleId="IntenseReference">
    <w:name w:val="Intense Reference"/>
    <w:uiPriority w:val="32"/>
    <w:qFormat/>
    <w:rsid w:val="00175C82"/>
    <w:rPr>
      <w:b/>
      <w:bCs/>
      <w:i/>
      <w:iCs/>
      <w:caps/>
      <w:color w:val="1D2534" w:themeColor="accent1"/>
    </w:rPr>
  </w:style>
  <w:style w:type="character" w:styleId="BookTitle">
    <w:name w:val="Book Title"/>
    <w:uiPriority w:val="33"/>
    <w:qFormat/>
    <w:rsid w:val="00175C82"/>
    <w:rPr>
      <w:b/>
      <w:bCs/>
      <w:i/>
      <w:iCs/>
      <w:spacing w:val="9"/>
    </w:rPr>
  </w:style>
  <w:style w:type="paragraph" w:styleId="TOCHeading">
    <w:name w:val="TOC Heading"/>
    <w:basedOn w:val="Heading1"/>
    <w:next w:val="Normal"/>
    <w:uiPriority w:val="39"/>
    <w:unhideWhenUsed/>
    <w:qFormat/>
    <w:rsid w:val="00175C82"/>
    <w:pPr>
      <w:ind w:left="0"/>
      <w:outlineLvl w:val="9"/>
    </w:pPr>
    <w:rPr>
      <w:lang w:bidi="en-US"/>
    </w:rPr>
  </w:style>
  <w:style w:type="character" w:customStyle="1" w:styleId="NoSpacingChar">
    <w:name w:val="No Spacing Char"/>
    <w:basedOn w:val="DefaultParagraphFont"/>
    <w:link w:val="NoSpacing"/>
    <w:uiPriority w:val="1"/>
    <w:rsid w:val="00175C82"/>
    <w:rPr>
      <w:sz w:val="20"/>
      <w:szCs w:val="20"/>
    </w:rPr>
  </w:style>
  <w:style w:type="paragraph" w:styleId="TOC2">
    <w:name w:val="toc 2"/>
    <w:basedOn w:val="Normal"/>
    <w:next w:val="Normal"/>
    <w:uiPriority w:val="39"/>
    <w:rsid w:val="007E687C"/>
    <w:pPr>
      <w:tabs>
        <w:tab w:val="left" w:pos="1247"/>
        <w:tab w:val="right" w:leader="dot" w:pos="9072"/>
      </w:tabs>
      <w:spacing w:before="0" w:after="0" w:line="240" w:lineRule="auto"/>
      <w:ind w:left="1247" w:hanging="567"/>
    </w:pPr>
    <w:rPr>
      <w:rFonts w:ascii="Arial" w:eastAsia="Times New Roman" w:hAnsi="Arial" w:cs="Times New Roman"/>
      <w:color w:val="auto"/>
      <w:lang w:eastAsia="en-AU"/>
    </w:rPr>
  </w:style>
  <w:style w:type="paragraph" w:styleId="TOC1">
    <w:name w:val="toc 1"/>
    <w:basedOn w:val="Normal"/>
    <w:next w:val="Normal"/>
    <w:uiPriority w:val="39"/>
    <w:rsid w:val="007E687C"/>
    <w:pPr>
      <w:tabs>
        <w:tab w:val="left" w:pos="680"/>
        <w:tab w:val="right" w:leader="dot" w:pos="9072"/>
      </w:tabs>
      <w:spacing w:before="40" w:after="0" w:line="240" w:lineRule="auto"/>
      <w:ind w:left="680" w:hanging="680"/>
    </w:pPr>
    <w:rPr>
      <w:rFonts w:ascii="Arial" w:eastAsia="Times New Roman" w:hAnsi="Arial" w:cs="Times New Roman"/>
      <w:bCs/>
      <w:color w:val="auto"/>
      <w:lang w:eastAsia="en-AU"/>
    </w:rPr>
  </w:style>
  <w:style w:type="character" w:styleId="Hyperlink">
    <w:name w:val="Hyperlink"/>
    <w:basedOn w:val="DefaultParagraphFont"/>
    <w:uiPriority w:val="99"/>
    <w:unhideWhenUsed/>
    <w:rsid w:val="005D1C7C"/>
    <w:rPr>
      <w:color w:val="002060" w:themeColor="hyperlink"/>
      <w:u w:val="single"/>
    </w:rPr>
  </w:style>
  <w:style w:type="paragraph" w:styleId="TOC3">
    <w:name w:val="toc 3"/>
    <w:basedOn w:val="Normal"/>
    <w:next w:val="Normal"/>
    <w:autoRedefine/>
    <w:uiPriority w:val="39"/>
    <w:unhideWhenUsed/>
    <w:rsid w:val="00B33AB3"/>
    <w:pPr>
      <w:spacing w:after="100"/>
      <w:ind w:left="440"/>
    </w:pPr>
  </w:style>
  <w:style w:type="paragraph" w:styleId="TOC4">
    <w:name w:val="toc 4"/>
    <w:basedOn w:val="Normal"/>
    <w:next w:val="Normal"/>
    <w:autoRedefine/>
    <w:uiPriority w:val="39"/>
    <w:unhideWhenUsed/>
    <w:rsid w:val="00B33AB3"/>
    <w:pPr>
      <w:spacing w:after="100"/>
      <w:ind w:left="660"/>
    </w:pPr>
    <w:rPr>
      <w:lang w:eastAsia="en-AU"/>
    </w:rPr>
  </w:style>
  <w:style w:type="paragraph" w:styleId="TOC5">
    <w:name w:val="toc 5"/>
    <w:basedOn w:val="Normal"/>
    <w:next w:val="Normal"/>
    <w:autoRedefine/>
    <w:uiPriority w:val="39"/>
    <w:unhideWhenUsed/>
    <w:rsid w:val="00B33AB3"/>
    <w:pPr>
      <w:spacing w:after="100"/>
      <w:ind w:left="880"/>
    </w:pPr>
    <w:rPr>
      <w:lang w:eastAsia="en-AU"/>
    </w:rPr>
  </w:style>
  <w:style w:type="paragraph" w:styleId="TOC6">
    <w:name w:val="toc 6"/>
    <w:basedOn w:val="Normal"/>
    <w:next w:val="Normal"/>
    <w:autoRedefine/>
    <w:uiPriority w:val="39"/>
    <w:unhideWhenUsed/>
    <w:rsid w:val="00B33AB3"/>
    <w:pPr>
      <w:spacing w:after="100"/>
      <w:ind w:left="1100"/>
    </w:pPr>
    <w:rPr>
      <w:lang w:eastAsia="en-AU"/>
    </w:rPr>
  </w:style>
  <w:style w:type="paragraph" w:styleId="TOC7">
    <w:name w:val="toc 7"/>
    <w:basedOn w:val="Normal"/>
    <w:next w:val="Normal"/>
    <w:autoRedefine/>
    <w:uiPriority w:val="39"/>
    <w:unhideWhenUsed/>
    <w:rsid w:val="00B33AB3"/>
    <w:pPr>
      <w:spacing w:after="100"/>
      <w:ind w:left="1320"/>
    </w:pPr>
    <w:rPr>
      <w:lang w:eastAsia="en-AU"/>
    </w:rPr>
  </w:style>
  <w:style w:type="paragraph" w:styleId="TOC8">
    <w:name w:val="toc 8"/>
    <w:basedOn w:val="Normal"/>
    <w:next w:val="Normal"/>
    <w:autoRedefine/>
    <w:uiPriority w:val="39"/>
    <w:unhideWhenUsed/>
    <w:rsid w:val="00B33AB3"/>
    <w:pPr>
      <w:spacing w:after="100"/>
      <w:ind w:left="1540"/>
    </w:pPr>
    <w:rPr>
      <w:lang w:eastAsia="en-AU"/>
    </w:rPr>
  </w:style>
  <w:style w:type="paragraph" w:styleId="TOC9">
    <w:name w:val="toc 9"/>
    <w:basedOn w:val="Normal"/>
    <w:next w:val="Normal"/>
    <w:autoRedefine/>
    <w:uiPriority w:val="39"/>
    <w:unhideWhenUsed/>
    <w:rsid w:val="00B33AB3"/>
    <w:pPr>
      <w:spacing w:after="100"/>
      <w:ind w:left="1760"/>
    </w:pPr>
    <w:rPr>
      <w:lang w:eastAsia="en-AU"/>
    </w:rPr>
  </w:style>
  <w:style w:type="character" w:styleId="CommentReference">
    <w:name w:val="annotation reference"/>
    <w:basedOn w:val="DefaultParagraphFont"/>
    <w:uiPriority w:val="99"/>
    <w:semiHidden/>
    <w:unhideWhenUsed/>
    <w:rsid w:val="002E39E4"/>
    <w:rPr>
      <w:sz w:val="16"/>
      <w:szCs w:val="16"/>
    </w:rPr>
  </w:style>
  <w:style w:type="paragraph" w:styleId="CommentText">
    <w:name w:val="annotation text"/>
    <w:basedOn w:val="Normal"/>
    <w:link w:val="CommentTextChar"/>
    <w:uiPriority w:val="99"/>
    <w:unhideWhenUsed/>
    <w:rsid w:val="002E39E4"/>
    <w:pPr>
      <w:spacing w:line="240" w:lineRule="auto"/>
    </w:pPr>
  </w:style>
  <w:style w:type="character" w:customStyle="1" w:styleId="CommentTextChar">
    <w:name w:val="Comment Text Char"/>
    <w:basedOn w:val="DefaultParagraphFont"/>
    <w:link w:val="CommentText"/>
    <w:uiPriority w:val="99"/>
    <w:rsid w:val="002E39E4"/>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2E39E4"/>
    <w:rPr>
      <w:b/>
      <w:bCs/>
    </w:rPr>
  </w:style>
  <w:style w:type="character" w:customStyle="1" w:styleId="CommentSubjectChar">
    <w:name w:val="Comment Subject Char"/>
    <w:basedOn w:val="CommentTextChar"/>
    <w:link w:val="CommentSubject"/>
    <w:uiPriority w:val="99"/>
    <w:semiHidden/>
    <w:rsid w:val="002E39E4"/>
    <w:rPr>
      <w:rFonts w:ascii="Franklin Gothic Book" w:hAnsi="Franklin Gothic Book"/>
      <w:b/>
      <w:bCs/>
      <w:sz w:val="20"/>
      <w:szCs w:val="20"/>
    </w:rPr>
  </w:style>
  <w:style w:type="paragraph" w:styleId="FootnoteText">
    <w:name w:val="footnote text"/>
    <w:basedOn w:val="Normal"/>
    <w:link w:val="FootnoteTextChar"/>
    <w:uiPriority w:val="99"/>
    <w:unhideWhenUsed/>
    <w:rsid w:val="00BD557F"/>
    <w:pPr>
      <w:spacing w:after="0" w:line="240" w:lineRule="auto"/>
    </w:pPr>
  </w:style>
  <w:style w:type="character" w:customStyle="1" w:styleId="FootnoteTextChar">
    <w:name w:val="Footnote Text Char"/>
    <w:basedOn w:val="DefaultParagraphFont"/>
    <w:link w:val="FootnoteText"/>
    <w:uiPriority w:val="99"/>
    <w:rsid w:val="00BD557F"/>
    <w:rPr>
      <w:rFonts w:ascii="Franklin Gothic Book" w:hAnsi="Franklin Gothic Book"/>
      <w:sz w:val="20"/>
      <w:szCs w:val="20"/>
    </w:rPr>
  </w:style>
  <w:style w:type="character" w:styleId="FootnoteReference">
    <w:name w:val="footnote reference"/>
    <w:basedOn w:val="DefaultParagraphFont"/>
    <w:uiPriority w:val="99"/>
    <w:semiHidden/>
    <w:unhideWhenUsed/>
    <w:rsid w:val="00BD557F"/>
    <w:rPr>
      <w:vertAlign w:val="superscript"/>
    </w:rPr>
  </w:style>
  <w:style w:type="paragraph" w:styleId="Caption">
    <w:name w:val="caption"/>
    <w:basedOn w:val="Normal"/>
    <w:next w:val="Normal"/>
    <w:uiPriority w:val="35"/>
    <w:semiHidden/>
    <w:unhideWhenUsed/>
    <w:qFormat/>
    <w:rsid w:val="00175C82"/>
    <w:rPr>
      <w:b/>
      <w:bCs/>
      <w:color w:val="151B26" w:themeColor="accent1" w:themeShade="BF"/>
      <w:sz w:val="16"/>
      <w:szCs w:val="16"/>
    </w:rPr>
  </w:style>
  <w:style w:type="table" w:styleId="TableGrid">
    <w:name w:val="Table Grid"/>
    <w:basedOn w:val="TableNormal"/>
    <w:uiPriority w:val="59"/>
    <w:unhideWhenUsed/>
    <w:rsid w:val="004459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basedOn w:val="Normal"/>
    <w:rsid w:val="001D5782"/>
    <w:pPr>
      <w:tabs>
        <w:tab w:val="num" w:pos="619"/>
      </w:tabs>
      <w:spacing w:before="140" w:after="140" w:line="280" w:lineRule="atLeast"/>
      <w:ind w:left="619" w:hanging="567"/>
      <w:outlineLvl w:val="0"/>
    </w:pPr>
    <w:rPr>
      <w:rFonts w:ascii="Arial" w:eastAsia="Times New Roman" w:hAnsi="Arial" w:cs="Arial"/>
      <w:color w:val="auto"/>
      <w:sz w:val="22"/>
      <w:szCs w:val="22"/>
      <w:lang w:eastAsia="en-AU"/>
    </w:rPr>
  </w:style>
  <w:style w:type="character" w:customStyle="1" w:styleId="zDPFiledOnBehalfOf">
    <w:name w:val="zDP Filed On Behalf Of"/>
    <w:semiHidden/>
    <w:rsid w:val="001D5782"/>
  </w:style>
  <w:style w:type="paragraph" w:styleId="Revision">
    <w:name w:val="Revision"/>
    <w:hidden/>
    <w:uiPriority w:val="99"/>
    <w:semiHidden/>
    <w:rsid w:val="002E270E"/>
    <w:pPr>
      <w:spacing w:before="0" w:after="0" w:line="240" w:lineRule="auto"/>
    </w:pPr>
    <w:rPr>
      <w:color w:val="1D2534" w:themeColor="accent1"/>
      <w:sz w:val="20"/>
      <w:szCs w:val="20"/>
    </w:rPr>
  </w:style>
  <w:style w:type="paragraph" w:customStyle="1" w:styleId="HGNormal">
    <w:name w:val="HG Normal"/>
    <w:basedOn w:val="Normal"/>
    <w:rsid w:val="007E687C"/>
    <w:pPr>
      <w:spacing w:before="0" w:after="0" w:line="240" w:lineRule="auto"/>
    </w:pPr>
    <w:rPr>
      <w:rFonts w:ascii="Arial" w:eastAsia="Times New Roman" w:hAnsi="Arial" w:cs="Times New Roman"/>
      <w:color w:val="auto"/>
      <w:szCs w:val="16"/>
      <w:lang w:eastAsia="en-AU"/>
    </w:rPr>
  </w:style>
  <w:style w:type="paragraph" w:customStyle="1" w:styleId="HGBackgroundA">
    <w:name w:val="HG BackgroundA"/>
    <w:basedOn w:val="HGNormal"/>
    <w:rsid w:val="007E687C"/>
    <w:pPr>
      <w:numPr>
        <w:numId w:val="8"/>
      </w:numPr>
      <w:spacing w:after="240"/>
    </w:pPr>
  </w:style>
  <w:style w:type="paragraph" w:customStyle="1" w:styleId="HGBodyText">
    <w:name w:val="HG Body Text"/>
    <w:basedOn w:val="HGNormal"/>
    <w:link w:val="HGBodyTextChar"/>
    <w:qFormat/>
    <w:rsid w:val="007E687C"/>
    <w:pPr>
      <w:spacing w:after="240"/>
    </w:pPr>
  </w:style>
  <w:style w:type="character" w:customStyle="1" w:styleId="HGBodyTextChar">
    <w:name w:val="HG Body Text Char"/>
    <w:basedOn w:val="DefaultParagraphFont"/>
    <w:link w:val="HGBodyText"/>
    <w:rsid w:val="007E687C"/>
    <w:rPr>
      <w:rFonts w:ascii="Arial" w:eastAsia="Times New Roman" w:hAnsi="Arial" w:cs="Times New Roman"/>
      <w:sz w:val="20"/>
      <w:szCs w:val="16"/>
      <w:lang w:eastAsia="en-AU"/>
    </w:rPr>
  </w:style>
  <w:style w:type="paragraph" w:customStyle="1" w:styleId="HGDateHeading">
    <w:name w:val="HG DateHeading"/>
    <w:basedOn w:val="HGNormal"/>
    <w:next w:val="HGDocSubHeading"/>
    <w:rsid w:val="007E687C"/>
    <w:pPr>
      <w:pBdr>
        <w:bottom w:val="single" w:sz="4" w:space="1" w:color="808080"/>
      </w:pBdr>
      <w:tabs>
        <w:tab w:val="left" w:pos="4678"/>
        <w:tab w:val="right" w:pos="8931"/>
      </w:tabs>
      <w:spacing w:after="240"/>
    </w:pPr>
    <w:rPr>
      <w:rFonts w:ascii="Arial Bold" w:hAnsi="Arial Bold"/>
      <w:b/>
      <w:sz w:val="22"/>
    </w:rPr>
  </w:style>
  <w:style w:type="paragraph" w:customStyle="1" w:styleId="HGHeader">
    <w:name w:val="HG Header"/>
    <w:basedOn w:val="HGNormal"/>
    <w:link w:val="HGHeaderChar"/>
    <w:rsid w:val="007E687C"/>
    <w:rPr>
      <w:sz w:val="32"/>
    </w:rPr>
  </w:style>
  <w:style w:type="character" w:customStyle="1" w:styleId="HGHeaderChar">
    <w:name w:val="HG Header Char"/>
    <w:basedOn w:val="DefaultParagraphFont"/>
    <w:link w:val="HGHeader"/>
    <w:rsid w:val="007E687C"/>
    <w:rPr>
      <w:rFonts w:ascii="Arial" w:eastAsia="Times New Roman" w:hAnsi="Arial" w:cs="Times New Roman"/>
      <w:sz w:val="32"/>
      <w:szCs w:val="16"/>
      <w:lang w:eastAsia="en-AU"/>
    </w:rPr>
  </w:style>
  <w:style w:type="paragraph" w:customStyle="1" w:styleId="HGParties">
    <w:name w:val="HG Parties"/>
    <w:basedOn w:val="HGNormal"/>
    <w:rsid w:val="007E687C"/>
    <w:pPr>
      <w:tabs>
        <w:tab w:val="left" w:pos="1985"/>
      </w:tabs>
      <w:spacing w:before="240" w:after="240"/>
    </w:pPr>
  </w:style>
  <w:style w:type="numbering" w:customStyle="1" w:styleId="HGScheduleNumbering">
    <w:name w:val="HG Schedule Numbering"/>
    <w:basedOn w:val="NoList"/>
    <w:uiPriority w:val="99"/>
    <w:rsid w:val="007E687C"/>
    <w:pPr>
      <w:numPr>
        <w:numId w:val="3"/>
      </w:numPr>
    </w:pPr>
  </w:style>
  <w:style w:type="paragraph" w:customStyle="1" w:styleId="HGSchedule2">
    <w:name w:val="HG Schedule 2"/>
    <w:basedOn w:val="HGNormal"/>
    <w:rsid w:val="007E687C"/>
    <w:pPr>
      <w:numPr>
        <w:ilvl w:val="1"/>
        <w:numId w:val="7"/>
      </w:numPr>
      <w:spacing w:after="240"/>
    </w:pPr>
  </w:style>
  <w:style w:type="paragraph" w:customStyle="1" w:styleId="HGSchedule1">
    <w:name w:val="HG Schedule 1"/>
    <w:basedOn w:val="HGNormal"/>
    <w:next w:val="HGSchedule2"/>
    <w:rsid w:val="007E687C"/>
    <w:pPr>
      <w:numPr>
        <w:numId w:val="7"/>
      </w:numPr>
      <w:spacing w:after="240"/>
    </w:pPr>
  </w:style>
  <w:style w:type="paragraph" w:customStyle="1" w:styleId="HGSchedule3">
    <w:name w:val="HG Schedule 3"/>
    <w:basedOn w:val="HGNormal"/>
    <w:rsid w:val="007E687C"/>
    <w:pPr>
      <w:numPr>
        <w:ilvl w:val="2"/>
        <w:numId w:val="7"/>
      </w:numPr>
      <w:spacing w:after="240"/>
    </w:pPr>
  </w:style>
  <w:style w:type="paragraph" w:customStyle="1" w:styleId="HGSchedule4">
    <w:name w:val="HG Schedule 4"/>
    <w:basedOn w:val="HGNormal"/>
    <w:rsid w:val="007E687C"/>
    <w:pPr>
      <w:numPr>
        <w:ilvl w:val="3"/>
        <w:numId w:val="7"/>
      </w:numPr>
      <w:spacing w:after="240"/>
    </w:pPr>
  </w:style>
  <w:style w:type="paragraph" w:customStyle="1" w:styleId="HGSchedule5">
    <w:name w:val="HG Schedule 5"/>
    <w:basedOn w:val="HGNormal"/>
    <w:rsid w:val="007E687C"/>
    <w:pPr>
      <w:numPr>
        <w:ilvl w:val="4"/>
        <w:numId w:val="7"/>
      </w:numPr>
      <w:spacing w:after="240"/>
    </w:pPr>
  </w:style>
  <w:style w:type="paragraph" w:customStyle="1" w:styleId="HGSchedule6">
    <w:name w:val="HG Schedule 6"/>
    <w:basedOn w:val="HGNormal"/>
    <w:rsid w:val="007E687C"/>
    <w:pPr>
      <w:numPr>
        <w:ilvl w:val="5"/>
        <w:numId w:val="7"/>
      </w:numPr>
      <w:spacing w:after="240"/>
    </w:pPr>
  </w:style>
  <w:style w:type="paragraph" w:customStyle="1" w:styleId="HGSubtitle">
    <w:name w:val="HG Subtitle"/>
    <w:basedOn w:val="HGNormal"/>
    <w:next w:val="HGTitleText"/>
    <w:link w:val="HGSubtitleChar"/>
    <w:rsid w:val="007E687C"/>
    <w:pPr>
      <w:pBdr>
        <w:bottom w:val="single" w:sz="4" w:space="1" w:color="808080"/>
      </w:pBdr>
      <w:spacing w:after="240"/>
    </w:pPr>
    <w:rPr>
      <w:sz w:val="24"/>
    </w:rPr>
  </w:style>
  <w:style w:type="character" w:customStyle="1" w:styleId="HGSubtitleChar">
    <w:name w:val="HG Subtitle Char"/>
    <w:basedOn w:val="DefaultParagraphFont"/>
    <w:link w:val="HGSubtitle"/>
    <w:rsid w:val="007E687C"/>
    <w:rPr>
      <w:rFonts w:ascii="Arial" w:eastAsia="Times New Roman" w:hAnsi="Arial" w:cs="Times New Roman"/>
      <w:sz w:val="24"/>
      <w:szCs w:val="16"/>
      <w:lang w:eastAsia="en-AU"/>
    </w:rPr>
  </w:style>
  <w:style w:type="paragraph" w:customStyle="1" w:styleId="HGTitle">
    <w:name w:val="HG Title"/>
    <w:basedOn w:val="HGNormal"/>
    <w:next w:val="HGTitleText"/>
    <w:link w:val="HGTitleChar"/>
    <w:rsid w:val="007E687C"/>
    <w:pPr>
      <w:spacing w:after="240"/>
    </w:pPr>
    <w:rPr>
      <w:kern w:val="28"/>
      <w:sz w:val="48"/>
    </w:rPr>
  </w:style>
  <w:style w:type="character" w:customStyle="1" w:styleId="HGTitleChar">
    <w:name w:val="HG Title Char"/>
    <w:basedOn w:val="DefaultParagraphFont"/>
    <w:link w:val="HGTitle"/>
    <w:rsid w:val="007E687C"/>
    <w:rPr>
      <w:rFonts w:ascii="Arial" w:eastAsia="Times New Roman" w:hAnsi="Arial" w:cs="Times New Roman"/>
      <w:kern w:val="28"/>
      <w:sz w:val="48"/>
      <w:szCs w:val="16"/>
      <w:lang w:eastAsia="en-AU"/>
    </w:rPr>
  </w:style>
  <w:style w:type="paragraph" w:customStyle="1" w:styleId="HGBackgrounda0">
    <w:name w:val="HG Background(a)"/>
    <w:basedOn w:val="HGBackgroundA"/>
    <w:rsid w:val="007E687C"/>
    <w:pPr>
      <w:numPr>
        <w:ilvl w:val="1"/>
      </w:numPr>
    </w:pPr>
  </w:style>
  <w:style w:type="numbering" w:customStyle="1" w:styleId="HGCorroNumbering">
    <w:name w:val="HG Corro Numbering"/>
    <w:basedOn w:val="NoList"/>
    <w:uiPriority w:val="99"/>
    <w:rsid w:val="007E687C"/>
    <w:pPr>
      <w:numPr>
        <w:numId w:val="4"/>
      </w:numPr>
    </w:pPr>
  </w:style>
  <w:style w:type="paragraph" w:customStyle="1" w:styleId="HGCorro1">
    <w:name w:val="HG Corro 1"/>
    <w:basedOn w:val="HGNormal"/>
    <w:link w:val="HGCorro1Char"/>
    <w:qFormat/>
    <w:rsid w:val="007E687C"/>
    <w:pPr>
      <w:numPr>
        <w:numId w:val="4"/>
      </w:numPr>
      <w:spacing w:after="240"/>
    </w:pPr>
  </w:style>
  <w:style w:type="character" w:customStyle="1" w:styleId="HGCorro1Char">
    <w:name w:val="HG Corro 1 Char"/>
    <w:basedOn w:val="DefaultParagraphFont"/>
    <w:link w:val="HGCorro1"/>
    <w:rsid w:val="007E687C"/>
    <w:rPr>
      <w:rFonts w:ascii="Arial" w:eastAsia="Times New Roman" w:hAnsi="Arial" w:cs="Times New Roman"/>
      <w:sz w:val="20"/>
      <w:szCs w:val="16"/>
      <w:lang w:eastAsia="en-AU"/>
    </w:rPr>
  </w:style>
  <w:style w:type="paragraph" w:customStyle="1" w:styleId="HGCorro2">
    <w:name w:val="HG Corro 2"/>
    <w:basedOn w:val="HGNormal"/>
    <w:link w:val="HGCorro2Char"/>
    <w:rsid w:val="007E687C"/>
    <w:pPr>
      <w:numPr>
        <w:ilvl w:val="1"/>
        <w:numId w:val="4"/>
      </w:numPr>
      <w:spacing w:after="240"/>
    </w:pPr>
  </w:style>
  <w:style w:type="character" w:customStyle="1" w:styleId="HGCorro2Char">
    <w:name w:val="HG Corro 2 Char"/>
    <w:basedOn w:val="DefaultParagraphFont"/>
    <w:link w:val="HGCorro2"/>
    <w:rsid w:val="007E687C"/>
    <w:rPr>
      <w:rFonts w:ascii="Arial" w:eastAsia="Times New Roman" w:hAnsi="Arial" w:cs="Times New Roman"/>
      <w:sz w:val="20"/>
      <w:szCs w:val="16"/>
      <w:lang w:eastAsia="en-AU"/>
    </w:rPr>
  </w:style>
  <w:style w:type="paragraph" w:customStyle="1" w:styleId="HGCorro3">
    <w:name w:val="HG Corro 3"/>
    <w:basedOn w:val="HGNormal"/>
    <w:link w:val="HGCorro3Char"/>
    <w:rsid w:val="007E687C"/>
    <w:pPr>
      <w:numPr>
        <w:ilvl w:val="2"/>
        <w:numId w:val="4"/>
      </w:numPr>
      <w:spacing w:after="240"/>
    </w:pPr>
  </w:style>
  <w:style w:type="character" w:customStyle="1" w:styleId="HGCorro3Char">
    <w:name w:val="HG Corro 3 Char"/>
    <w:basedOn w:val="DefaultParagraphFont"/>
    <w:link w:val="HGCorro3"/>
    <w:rsid w:val="007E687C"/>
    <w:rPr>
      <w:rFonts w:ascii="Arial" w:eastAsia="Times New Roman" w:hAnsi="Arial" w:cs="Times New Roman"/>
      <w:sz w:val="20"/>
      <w:szCs w:val="16"/>
      <w:lang w:eastAsia="en-AU"/>
    </w:rPr>
  </w:style>
  <w:style w:type="paragraph" w:customStyle="1" w:styleId="HGCorro4">
    <w:name w:val="HG Corro 4"/>
    <w:basedOn w:val="HGNormal"/>
    <w:link w:val="HGCorro4Char"/>
    <w:rsid w:val="007E687C"/>
    <w:pPr>
      <w:numPr>
        <w:ilvl w:val="3"/>
        <w:numId w:val="4"/>
      </w:numPr>
      <w:spacing w:after="240"/>
    </w:pPr>
  </w:style>
  <w:style w:type="character" w:customStyle="1" w:styleId="HGCorro4Char">
    <w:name w:val="HG Corro 4 Char"/>
    <w:basedOn w:val="DefaultParagraphFont"/>
    <w:link w:val="HGCorro4"/>
    <w:rsid w:val="007E687C"/>
    <w:rPr>
      <w:rFonts w:ascii="Arial" w:eastAsia="Times New Roman" w:hAnsi="Arial" w:cs="Times New Roman"/>
      <w:sz w:val="20"/>
      <w:szCs w:val="16"/>
      <w:lang w:eastAsia="en-AU"/>
    </w:rPr>
  </w:style>
  <w:style w:type="paragraph" w:customStyle="1" w:styleId="HGCorro5">
    <w:name w:val="HG Corro 5"/>
    <w:basedOn w:val="HGNormal"/>
    <w:link w:val="HGCorro5Char"/>
    <w:rsid w:val="007E687C"/>
    <w:pPr>
      <w:numPr>
        <w:ilvl w:val="4"/>
        <w:numId w:val="4"/>
      </w:numPr>
      <w:spacing w:after="240"/>
    </w:pPr>
  </w:style>
  <w:style w:type="character" w:customStyle="1" w:styleId="HGCorro5Char">
    <w:name w:val="HG Corro 5 Char"/>
    <w:basedOn w:val="DefaultParagraphFont"/>
    <w:link w:val="HGCorro5"/>
    <w:rsid w:val="007E687C"/>
    <w:rPr>
      <w:rFonts w:ascii="Arial" w:eastAsia="Times New Roman" w:hAnsi="Arial" w:cs="Times New Roman"/>
      <w:sz w:val="20"/>
      <w:szCs w:val="16"/>
      <w:lang w:eastAsia="en-AU"/>
    </w:rPr>
  </w:style>
  <w:style w:type="paragraph" w:customStyle="1" w:styleId="HGCorro6">
    <w:name w:val="HG Corro 6"/>
    <w:basedOn w:val="HGNormal"/>
    <w:link w:val="HGCorro6Char"/>
    <w:rsid w:val="007E687C"/>
    <w:pPr>
      <w:numPr>
        <w:ilvl w:val="5"/>
        <w:numId w:val="4"/>
      </w:numPr>
      <w:spacing w:after="240"/>
    </w:pPr>
  </w:style>
  <w:style w:type="character" w:customStyle="1" w:styleId="HGCorro6Char">
    <w:name w:val="HG Corro 6 Char"/>
    <w:basedOn w:val="DefaultParagraphFont"/>
    <w:link w:val="HGCorro6"/>
    <w:rsid w:val="007E687C"/>
    <w:rPr>
      <w:rFonts w:ascii="Arial" w:eastAsia="Times New Roman" w:hAnsi="Arial" w:cs="Times New Roman"/>
      <w:sz w:val="20"/>
      <w:szCs w:val="16"/>
      <w:lang w:eastAsia="en-AU"/>
    </w:rPr>
  </w:style>
  <w:style w:type="paragraph" w:customStyle="1" w:styleId="HGFooter">
    <w:name w:val="HG Footer"/>
    <w:basedOn w:val="HGNormal"/>
    <w:link w:val="HGFooterChar"/>
    <w:rsid w:val="007E687C"/>
    <w:pPr>
      <w:tabs>
        <w:tab w:val="right" w:pos="9072"/>
      </w:tabs>
    </w:pPr>
    <w:rPr>
      <w:sz w:val="16"/>
    </w:rPr>
  </w:style>
  <w:style w:type="character" w:customStyle="1" w:styleId="HGFooterChar">
    <w:name w:val="HG Footer Char"/>
    <w:basedOn w:val="DefaultParagraphFont"/>
    <w:link w:val="HGFooter"/>
    <w:rsid w:val="007E687C"/>
    <w:rPr>
      <w:rFonts w:ascii="Arial" w:eastAsia="Times New Roman" w:hAnsi="Arial" w:cs="Times New Roman"/>
      <w:sz w:val="16"/>
      <w:szCs w:val="16"/>
      <w:lang w:eastAsia="en-AU"/>
    </w:rPr>
  </w:style>
  <w:style w:type="numbering" w:customStyle="1" w:styleId="HGBulletNumbering">
    <w:name w:val="HG Bullet Numbering"/>
    <w:basedOn w:val="NoList"/>
    <w:uiPriority w:val="99"/>
    <w:rsid w:val="007E687C"/>
    <w:pPr>
      <w:numPr>
        <w:numId w:val="5"/>
      </w:numPr>
    </w:pPr>
  </w:style>
  <w:style w:type="paragraph" w:customStyle="1" w:styleId="HGBullet1">
    <w:name w:val="HG Bullet 1"/>
    <w:basedOn w:val="HGNormal"/>
    <w:rsid w:val="007E687C"/>
    <w:pPr>
      <w:numPr>
        <w:numId w:val="9"/>
      </w:numPr>
      <w:spacing w:after="240"/>
    </w:pPr>
    <w:rPr>
      <w:szCs w:val="22"/>
    </w:rPr>
  </w:style>
  <w:style w:type="paragraph" w:customStyle="1" w:styleId="HGBullet2">
    <w:name w:val="HG Bullet 2"/>
    <w:basedOn w:val="HGBullet1"/>
    <w:rsid w:val="007E687C"/>
    <w:pPr>
      <w:numPr>
        <w:ilvl w:val="1"/>
      </w:numPr>
    </w:pPr>
  </w:style>
  <w:style w:type="paragraph" w:customStyle="1" w:styleId="HGBullet3">
    <w:name w:val="HG Bullet 3"/>
    <w:basedOn w:val="HGBullet2"/>
    <w:rsid w:val="007E687C"/>
    <w:pPr>
      <w:numPr>
        <w:ilvl w:val="2"/>
      </w:numPr>
    </w:pPr>
  </w:style>
  <w:style w:type="numbering" w:customStyle="1" w:styleId="HGScheduleHeadingNumbering">
    <w:name w:val="HG Schedule Heading Numbering"/>
    <w:basedOn w:val="NoList"/>
    <w:uiPriority w:val="99"/>
    <w:rsid w:val="007E687C"/>
    <w:pPr>
      <w:numPr>
        <w:numId w:val="10"/>
      </w:numPr>
    </w:pPr>
  </w:style>
  <w:style w:type="paragraph" w:customStyle="1" w:styleId="HGScheduleHeading">
    <w:name w:val="HG Schedule Heading"/>
    <w:basedOn w:val="HGNormal"/>
    <w:next w:val="HGNormal"/>
    <w:rsid w:val="007E687C"/>
    <w:pPr>
      <w:keepNext/>
      <w:numPr>
        <w:numId w:val="11"/>
      </w:numPr>
      <w:pBdr>
        <w:bottom w:val="single" w:sz="4" w:space="1" w:color="808080"/>
      </w:pBdr>
      <w:spacing w:after="360"/>
    </w:pPr>
    <w:rPr>
      <w:rFonts w:ascii="Arial Bold" w:hAnsi="Arial Bold"/>
      <w:sz w:val="22"/>
    </w:rPr>
  </w:style>
  <w:style w:type="paragraph" w:customStyle="1" w:styleId="HGSigningPage">
    <w:name w:val="HG Signing Page"/>
    <w:basedOn w:val="HGNormal"/>
    <w:next w:val="HGNormal"/>
    <w:rsid w:val="007E687C"/>
    <w:pPr>
      <w:pBdr>
        <w:bottom w:val="single" w:sz="4" w:space="1" w:color="808080"/>
      </w:pBdr>
      <w:spacing w:after="360"/>
    </w:pPr>
    <w:rPr>
      <w:rFonts w:ascii="Arial Bold" w:hAnsi="Arial Bold"/>
      <w:b/>
      <w:sz w:val="22"/>
    </w:rPr>
  </w:style>
  <w:style w:type="paragraph" w:customStyle="1" w:styleId="HGSubheading">
    <w:name w:val="HG Subheading"/>
    <w:basedOn w:val="HGNormal"/>
    <w:next w:val="HGBodyText"/>
    <w:rsid w:val="007E687C"/>
    <w:pPr>
      <w:keepNext/>
      <w:spacing w:after="240"/>
    </w:pPr>
    <w:rPr>
      <w:rFonts w:ascii="Arial Bold" w:hAnsi="Arial Bold"/>
      <w:b/>
      <w:sz w:val="22"/>
    </w:rPr>
  </w:style>
  <w:style w:type="paragraph" w:customStyle="1" w:styleId="HGTableText">
    <w:name w:val="HG TableText"/>
    <w:basedOn w:val="HGNormal"/>
    <w:rsid w:val="007E687C"/>
    <w:pPr>
      <w:spacing w:before="60" w:after="60"/>
    </w:pPr>
  </w:style>
  <w:style w:type="paragraph" w:customStyle="1" w:styleId="HGAttachmentHeading">
    <w:name w:val="HG Attachment Heading"/>
    <w:basedOn w:val="HGNormal"/>
    <w:next w:val="HGNormal"/>
    <w:rsid w:val="007E687C"/>
    <w:pPr>
      <w:keepNext/>
      <w:numPr>
        <w:numId w:val="12"/>
      </w:numPr>
      <w:pBdr>
        <w:bottom w:val="single" w:sz="4" w:space="1" w:color="808080"/>
      </w:pBdr>
      <w:tabs>
        <w:tab w:val="left" w:pos="0"/>
      </w:tabs>
      <w:suppressAutoHyphens/>
      <w:spacing w:after="360"/>
    </w:pPr>
    <w:rPr>
      <w:rFonts w:ascii="Arial Bold" w:hAnsi="Arial Bold" w:cs="Arial"/>
      <w:b/>
      <w:snapToGrid w:val="0"/>
      <w:sz w:val="22"/>
      <w:lang w:eastAsia="en-US"/>
    </w:rPr>
  </w:style>
  <w:style w:type="numbering" w:customStyle="1" w:styleId="HGTableBulletNumbering">
    <w:name w:val="HG Table Bullet Numbering"/>
    <w:basedOn w:val="HGBulletNumbering"/>
    <w:uiPriority w:val="99"/>
    <w:rsid w:val="007E687C"/>
    <w:pPr>
      <w:numPr>
        <w:numId w:val="13"/>
      </w:numPr>
    </w:pPr>
  </w:style>
  <w:style w:type="paragraph" w:customStyle="1" w:styleId="HGTableBullet1">
    <w:name w:val="HG Table Bullet 1"/>
    <w:basedOn w:val="HGNormal"/>
    <w:rsid w:val="007E687C"/>
    <w:pPr>
      <w:numPr>
        <w:numId w:val="14"/>
      </w:numPr>
      <w:spacing w:before="60" w:after="60"/>
    </w:pPr>
  </w:style>
  <w:style w:type="paragraph" w:customStyle="1" w:styleId="HGTableBullet2">
    <w:name w:val="HG Table Bullet 2"/>
    <w:basedOn w:val="HGNormal"/>
    <w:rsid w:val="007E687C"/>
    <w:pPr>
      <w:numPr>
        <w:ilvl w:val="1"/>
        <w:numId w:val="14"/>
      </w:numPr>
      <w:spacing w:before="60" w:after="60"/>
    </w:pPr>
  </w:style>
  <w:style w:type="numbering" w:customStyle="1" w:styleId="HGTableNumbering">
    <w:name w:val="HG Table Numbering"/>
    <w:basedOn w:val="NoList"/>
    <w:uiPriority w:val="99"/>
    <w:rsid w:val="007E687C"/>
    <w:pPr>
      <w:numPr>
        <w:numId w:val="15"/>
      </w:numPr>
    </w:pPr>
  </w:style>
  <w:style w:type="paragraph" w:customStyle="1" w:styleId="HGTable1">
    <w:name w:val="HG Table1"/>
    <w:basedOn w:val="HGNormal"/>
    <w:rsid w:val="007E687C"/>
    <w:pPr>
      <w:numPr>
        <w:numId w:val="16"/>
      </w:numPr>
      <w:spacing w:before="60" w:after="60"/>
    </w:pPr>
  </w:style>
  <w:style w:type="paragraph" w:customStyle="1" w:styleId="HGTable2">
    <w:name w:val="HG Table2"/>
    <w:basedOn w:val="HGNormal"/>
    <w:rsid w:val="007E687C"/>
    <w:pPr>
      <w:numPr>
        <w:ilvl w:val="1"/>
        <w:numId w:val="16"/>
      </w:numPr>
      <w:spacing w:before="60" w:after="60"/>
    </w:pPr>
  </w:style>
  <w:style w:type="paragraph" w:customStyle="1" w:styleId="HGTable3">
    <w:name w:val="HG Table3"/>
    <w:basedOn w:val="HGNormal"/>
    <w:rsid w:val="007E687C"/>
    <w:pPr>
      <w:numPr>
        <w:ilvl w:val="2"/>
        <w:numId w:val="16"/>
      </w:numPr>
      <w:spacing w:before="60" w:after="60"/>
    </w:pPr>
  </w:style>
  <w:style w:type="paragraph" w:customStyle="1" w:styleId="HGTableHeading">
    <w:name w:val="HG TableHeading"/>
    <w:basedOn w:val="HGNormal"/>
    <w:next w:val="HGNormal"/>
    <w:rsid w:val="007E687C"/>
    <w:pPr>
      <w:spacing w:before="60" w:after="60"/>
    </w:pPr>
    <w:rPr>
      <w:b/>
      <w:bCs/>
      <w:iCs/>
    </w:rPr>
  </w:style>
  <w:style w:type="paragraph" w:customStyle="1" w:styleId="HGSubject">
    <w:name w:val="HG Subject"/>
    <w:basedOn w:val="HGNormal"/>
    <w:rsid w:val="007E687C"/>
    <w:rPr>
      <w:b/>
      <w:sz w:val="22"/>
      <w:szCs w:val="22"/>
    </w:rPr>
  </w:style>
  <w:style w:type="numbering" w:customStyle="1" w:styleId="HGDocNumbering">
    <w:name w:val="HG Doc Numbering"/>
    <w:basedOn w:val="NoList"/>
    <w:uiPriority w:val="99"/>
    <w:rsid w:val="007E687C"/>
    <w:pPr>
      <w:numPr>
        <w:numId w:val="17"/>
      </w:numPr>
    </w:pPr>
  </w:style>
  <w:style w:type="paragraph" w:customStyle="1" w:styleId="HGDoc1">
    <w:name w:val="HG Doc 1"/>
    <w:basedOn w:val="HGNormal"/>
    <w:next w:val="HGDoc2"/>
    <w:link w:val="HGDoc1Char"/>
    <w:rsid w:val="007E687C"/>
    <w:pPr>
      <w:keepNext/>
      <w:numPr>
        <w:numId w:val="18"/>
      </w:numPr>
      <w:pBdr>
        <w:bottom w:val="single" w:sz="4" w:space="1" w:color="808080"/>
      </w:pBdr>
      <w:spacing w:before="240" w:after="240"/>
    </w:pPr>
    <w:rPr>
      <w:rFonts w:ascii="Arial Bold" w:hAnsi="Arial Bold"/>
      <w:b/>
      <w:kern w:val="28"/>
      <w:sz w:val="22"/>
    </w:rPr>
  </w:style>
  <w:style w:type="character" w:customStyle="1" w:styleId="HGDoc1Char">
    <w:name w:val="HG Doc 1 Char"/>
    <w:basedOn w:val="DefaultParagraphFont"/>
    <w:link w:val="HGDoc1"/>
    <w:rsid w:val="007E687C"/>
    <w:rPr>
      <w:rFonts w:ascii="Arial Bold" w:eastAsia="Times New Roman" w:hAnsi="Arial Bold" w:cs="Times New Roman"/>
      <w:b/>
      <w:kern w:val="28"/>
      <w:szCs w:val="16"/>
      <w:lang w:eastAsia="en-AU"/>
    </w:rPr>
  </w:style>
  <w:style w:type="paragraph" w:customStyle="1" w:styleId="HGDoc2">
    <w:name w:val="HG Doc 2"/>
    <w:basedOn w:val="HGNormal"/>
    <w:link w:val="HGDoc2Char"/>
    <w:rsid w:val="007E687C"/>
    <w:pPr>
      <w:numPr>
        <w:ilvl w:val="1"/>
        <w:numId w:val="18"/>
      </w:numPr>
      <w:spacing w:after="240"/>
    </w:pPr>
  </w:style>
  <w:style w:type="character" w:customStyle="1" w:styleId="HGDoc2Char">
    <w:name w:val="HG Doc 2 Char"/>
    <w:basedOn w:val="DefaultParagraphFont"/>
    <w:link w:val="HGDoc2"/>
    <w:rsid w:val="007E687C"/>
    <w:rPr>
      <w:rFonts w:ascii="Arial" w:eastAsia="Times New Roman" w:hAnsi="Arial" w:cs="Times New Roman"/>
      <w:sz w:val="20"/>
      <w:szCs w:val="16"/>
      <w:lang w:eastAsia="en-AU"/>
    </w:rPr>
  </w:style>
  <w:style w:type="paragraph" w:customStyle="1" w:styleId="HGDoc3">
    <w:name w:val="HG Doc 3"/>
    <w:basedOn w:val="HGNormal"/>
    <w:link w:val="HGDoc3Char"/>
    <w:rsid w:val="007E687C"/>
    <w:pPr>
      <w:numPr>
        <w:ilvl w:val="2"/>
        <w:numId w:val="18"/>
      </w:numPr>
      <w:spacing w:after="240"/>
    </w:pPr>
  </w:style>
  <w:style w:type="character" w:customStyle="1" w:styleId="HGDoc3Char">
    <w:name w:val="HG Doc 3 Char"/>
    <w:basedOn w:val="DefaultParagraphFont"/>
    <w:link w:val="HGDoc3"/>
    <w:rsid w:val="007E687C"/>
    <w:rPr>
      <w:rFonts w:ascii="Arial" w:eastAsia="Times New Roman" w:hAnsi="Arial" w:cs="Times New Roman"/>
      <w:sz w:val="20"/>
      <w:szCs w:val="16"/>
      <w:lang w:eastAsia="en-AU"/>
    </w:rPr>
  </w:style>
  <w:style w:type="paragraph" w:customStyle="1" w:styleId="HGDoc4">
    <w:name w:val="HG Doc 4"/>
    <w:basedOn w:val="HGNormal"/>
    <w:link w:val="HGDoc4Char"/>
    <w:rsid w:val="007E687C"/>
    <w:pPr>
      <w:numPr>
        <w:ilvl w:val="3"/>
        <w:numId w:val="18"/>
      </w:numPr>
      <w:spacing w:after="240"/>
    </w:pPr>
  </w:style>
  <w:style w:type="character" w:customStyle="1" w:styleId="HGDoc4Char">
    <w:name w:val="HG Doc 4 Char"/>
    <w:basedOn w:val="DefaultParagraphFont"/>
    <w:link w:val="HGDoc4"/>
    <w:rsid w:val="007E687C"/>
    <w:rPr>
      <w:rFonts w:ascii="Arial" w:eastAsia="Times New Roman" w:hAnsi="Arial" w:cs="Times New Roman"/>
      <w:sz w:val="20"/>
      <w:szCs w:val="16"/>
      <w:lang w:eastAsia="en-AU"/>
    </w:rPr>
  </w:style>
  <w:style w:type="paragraph" w:customStyle="1" w:styleId="HGDoc5">
    <w:name w:val="HG Doc 5"/>
    <w:basedOn w:val="HGNormal"/>
    <w:link w:val="HGDoc5Char"/>
    <w:rsid w:val="007E687C"/>
    <w:pPr>
      <w:numPr>
        <w:ilvl w:val="4"/>
        <w:numId w:val="18"/>
      </w:numPr>
      <w:spacing w:after="240"/>
    </w:pPr>
  </w:style>
  <w:style w:type="character" w:customStyle="1" w:styleId="HGDoc5Char">
    <w:name w:val="HG Doc 5 Char"/>
    <w:basedOn w:val="DefaultParagraphFont"/>
    <w:link w:val="HGDoc5"/>
    <w:rsid w:val="007E687C"/>
    <w:rPr>
      <w:rFonts w:ascii="Arial" w:eastAsia="Times New Roman" w:hAnsi="Arial" w:cs="Times New Roman"/>
      <w:sz w:val="20"/>
      <w:szCs w:val="16"/>
      <w:lang w:eastAsia="en-AU"/>
    </w:rPr>
  </w:style>
  <w:style w:type="paragraph" w:customStyle="1" w:styleId="HGDoc6">
    <w:name w:val="HG Doc 6"/>
    <w:basedOn w:val="HGNormal"/>
    <w:link w:val="HGDoc6Char"/>
    <w:rsid w:val="007E687C"/>
    <w:pPr>
      <w:numPr>
        <w:ilvl w:val="5"/>
        <w:numId w:val="18"/>
      </w:numPr>
      <w:spacing w:after="240"/>
    </w:pPr>
  </w:style>
  <w:style w:type="character" w:customStyle="1" w:styleId="HGDoc6Char">
    <w:name w:val="HG Doc 6 Char"/>
    <w:basedOn w:val="DefaultParagraphFont"/>
    <w:link w:val="HGDoc6"/>
    <w:rsid w:val="007E687C"/>
    <w:rPr>
      <w:rFonts w:ascii="Arial" w:eastAsia="Times New Roman" w:hAnsi="Arial" w:cs="Times New Roman"/>
      <w:sz w:val="20"/>
      <w:szCs w:val="16"/>
      <w:lang w:eastAsia="en-AU"/>
    </w:rPr>
  </w:style>
  <w:style w:type="paragraph" w:customStyle="1" w:styleId="HGDocBodyText">
    <w:name w:val="HG Doc Body Text"/>
    <w:basedOn w:val="HGNormal"/>
    <w:link w:val="HGDocBodyTextChar"/>
    <w:rsid w:val="007E687C"/>
    <w:pPr>
      <w:spacing w:after="240"/>
      <w:ind w:left="680"/>
    </w:pPr>
  </w:style>
  <w:style w:type="character" w:customStyle="1" w:styleId="HGDocBodyTextChar">
    <w:name w:val="HG Doc Body Text Char"/>
    <w:basedOn w:val="DefaultParagraphFont"/>
    <w:link w:val="HGDocBodyText"/>
    <w:rsid w:val="007E687C"/>
    <w:rPr>
      <w:rFonts w:ascii="Arial" w:eastAsia="Times New Roman" w:hAnsi="Arial" w:cs="Times New Roman"/>
      <w:sz w:val="20"/>
      <w:szCs w:val="16"/>
      <w:lang w:eastAsia="en-AU"/>
    </w:rPr>
  </w:style>
  <w:style w:type="numbering" w:customStyle="1" w:styleId="HGDocSHNumbering">
    <w:name w:val="HG Doc SH Numbering"/>
    <w:basedOn w:val="NoList"/>
    <w:uiPriority w:val="99"/>
    <w:rsid w:val="007E687C"/>
    <w:pPr>
      <w:numPr>
        <w:numId w:val="6"/>
      </w:numPr>
    </w:pPr>
  </w:style>
  <w:style w:type="paragraph" w:customStyle="1" w:styleId="HGDocSH2">
    <w:name w:val="HG Doc SH 2"/>
    <w:basedOn w:val="HGNormal"/>
    <w:link w:val="HGDocSH2Char"/>
    <w:rsid w:val="007E687C"/>
    <w:pPr>
      <w:keepNext/>
      <w:numPr>
        <w:ilvl w:val="1"/>
        <w:numId w:val="31"/>
      </w:numPr>
      <w:spacing w:after="240"/>
    </w:pPr>
    <w:rPr>
      <w:rFonts w:ascii="Arial Bold" w:hAnsi="Arial Bold"/>
      <w:b/>
    </w:rPr>
  </w:style>
  <w:style w:type="character" w:customStyle="1" w:styleId="HGDocSH2Char">
    <w:name w:val="HG Doc SH 2 Char"/>
    <w:basedOn w:val="DefaultParagraphFont"/>
    <w:link w:val="HGDocSH2"/>
    <w:rsid w:val="007E687C"/>
    <w:rPr>
      <w:rFonts w:ascii="Arial Bold" w:eastAsia="Times New Roman" w:hAnsi="Arial Bold" w:cs="Times New Roman"/>
      <w:b/>
      <w:sz w:val="20"/>
      <w:szCs w:val="16"/>
      <w:lang w:eastAsia="en-AU"/>
    </w:rPr>
  </w:style>
  <w:style w:type="paragraph" w:customStyle="1" w:styleId="HGDocSH1">
    <w:name w:val="HG Doc SH 1"/>
    <w:basedOn w:val="HGNormal"/>
    <w:next w:val="HGDocSH2"/>
    <w:link w:val="HGDocSH1Char"/>
    <w:qFormat/>
    <w:rsid w:val="007E687C"/>
    <w:pPr>
      <w:keepNext/>
      <w:numPr>
        <w:numId w:val="31"/>
      </w:numPr>
      <w:pBdr>
        <w:bottom w:val="single" w:sz="4" w:space="1" w:color="808080"/>
      </w:pBdr>
      <w:spacing w:before="240" w:after="240"/>
    </w:pPr>
    <w:rPr>
      <w:rFonts w:ascii="Arial Bold" w:hAnsi="Arial Bold"/>
      <w:b/>
      <w:kern w:val="28"/>
      <w:sz w:val="22"/>
    </w:rPr>
  </w:style>
  <w:style w:type="character" w:customStyle="1" w:styleId="HGDocSH1Char">
    <w:name w:val="HG Doc SH 1 Char"/>
    <w:basedOn w:val="DefaultParagraphFont"/>
    <w:link w:val="HGDocSH1"/>
    <w:rsid w:val="007E687C"/>
    <w:rPr>
      <w:rFonts w:ascii="Arial Bold" w:eastAsia="Times New Roman" w:hAnsi="Arial Bold" w:cs="Times New Roman"/>
      <w:b/>
      <w:kern w:val="28"/>
      <w:szCs w:val="16"/>
      <w:lang w:eastAsia="en-AU"/>
    </w:rPr>
  </w:style>
  <w:style w:type="paragraph" w:customStyle="1" w:styleId="HGDocSH3">
    <w:name w:val="HG Doc SH 3"/>
    <w:basedOn w:val="HGNormal"/>
    <w:link w:val="HGDocSH3Char"/>
    <w:rsid w:val="007E687C"/>
    <w:pPr>
      <w:numPr>
        <w:ilvl w:val="2"/>
        <w:numId w:val="31"/>
      </w:numPr>
      <w:spacing w:after="240"/>
    </w:pPr>
  </w:style>
  <w:style w:type="character" w:customStyle="1" w:styleId="HGDocSH3Char">
    <w:name w:val="HG Doc SH 3 Char"/>
    <w:basedOn w:val="DefaultParagraphFont"/>
    <w:link w:val="HGDocSH3"/>
    <w:rsid w:val="007E687C"/>
    <w:rPr>
      <w:rFonts w:ascii="Arial" w:eastAsia="Times New Roman" w:hAnsi="Arial" w:cs="Times New Roman"/>
      <w:sz w:val="20"/>
      <w:szCs w:val="16"/>
      <w:lang w:eastAsia="en-AU"/>
    </w:rPr>
  </w:style>
  <w:style w:type="paragraph" w:customStyle="1" w:styleId="HGDocSH4">
    <w:name w:val="HG Doc SH 4"/>
    <w:basedOn w:val="HGNormal"/>
    <w:link w:val="HGDocSH4Char"/>
    <w:rsid w:val="007E687C"/>
    <w:pPr>
      <w:numPr>
        <w:ilvl w:val="3"/>
        <w:numId w:val="31"/>
      </w:numPr>
      <w:spacing w:after="240"/>
    </w:pPr>
  </w:style>
  <w:style w:type="character" w:customStyle="1" w:styleId="HGDocSH4Char">
    <w:name w:val="HG Doc SH 4 Char"/>
    <w:basedOn w:val="HGDocSH3Char"/>
    <w:link w:val="HGDocSH4"/>
    <w:rsid w:val="007E687C"/>
    <w:rPr>
      <w:rFonts w:ascii="Arial" w:eastAsia="Times New Roman" w:hAnsi="Arial" w:cs="Times New Roman"/>
      <w:sz w:val="20"/>
      <w:szCs w:val="16"/>
      <w:lang w:eastAsia="en-AU"/>
    </w:rPr>
  </w:style>
  <w:style w:type="paragraph" w:customStyle="1" w:styleId="HGDocSH5">
    <w:name w:val="HG Doc SH 5"/>
    <w:basedOn w:val="HGNormal"/>
    <w:link w:val="HGDocSH5Char"/>
    <w:rsid w:val="007E687C"/>
    <w:pPr>
      <w:numPr>
        <w:ilvl w:val="4"/>
        <w:numId w:val="31"/>
      </w:numPr>
      <w:spacing w:after="240"/>
    </w:pPr>
  </w:style>
  <w:style w:type="character" w:customStyle="1" w:styleId="HGDocSH5Char">
    <w:name w:val="HG Doc SH 5 Char"/>
    <w:basedOn w:val="DefaultParagraphFont"/>
    <w:link w:val="HGDocSH5"/>
    <w:rsid w:val="007E687C"/>
    <w:rPr>
      <w:rFonts w:ascii="Arial" w:eastAsia="Times New Roman" w:hAnsi="Arial" w:cs="Times New Roman"/>
      <w:sz w:val="20"/>
      <w:szCs w:val="16"/>
      <w:lang w:eastAsia="en-AU"/>
    </w:rPr>
  </w:style>
  <w:style w:type="paragraph" w:customStyle="1" w:styleId="HGDocSH6">
    <w:name w:val="HG Doc SH 6"/>
    <w:basedOn w:val="HGNormal"/>
    <w:link w:val="HGDocSH6Char"/>
    <w:rsid w:val="007E687C"/>
    <w:pPr>
      <w:numPr>
        <w:ilvl w:val="5"/>
        <w:numId w:val="31"/>
      </w:numPr>
      <w:spacing w:after="240"/>
    </w:pPr>
  </w:style>
  <w:style w:type="character" w:customStyle="1" w:styleId="HGDocSH6Char">
    <w:name w:val="HG Doc SH 6 Char"/>
    <w:basedOn w:val="DefaultParagraphFont"/>
    <w:link w:val="HGDocSH6"/>
    <w:rsid w:val="007E687C"/>
    <w:rPr>
      <w:rFonts w:ascii="Arial" w:eastAsia="Times New Roman" w:hAnsi="Arial" w:cs="Times New Roman"/>
      <w:sz w:val="20"/>
      <w:szCs w:val="16"/>
      <w:lang w:eastAsia="en-AU"/>
    </w:rPr>
  </w:style>
  <w:style w:type="numbering" w:customStyle="1" w:styleId="HGScheduleListNumbering">
    <w:name w:val="HG Schedule List Numbering"/>
    <w:basedOn w:val="NoList"/>
    <w:uiPriority w:val="99"/>
    <w:rsid w:val="007E687C"/>
    <w:pPr>
      <w:numPr>
        <w:numId w:val="20"/>
      </w:numPr>
    </w:pPr>
  </w:style>
  <w:style w:type="paragraph" w:customStyle="1" w:styleId="HGScheduleList">
    <w:name w:val="HG Schedule List"/>
    <w:basedOn w:val="HGNormal"/>
    <w:link w:val="HGScheduleListChar"/>
    <w:rsid w:val="007E687C"/>
    <w:pPr>
      <w:numPr>
        <w:numId w:val="21"/>
      </w:numPr>
      <w:spacing w:after="240"/>
    </w:pPr>
  </w:style>
  <w:style w:type="character" w:customStyle="1" w:styleId="HGScheduleListChar">
    <w:name w:val="HG Schedule List Char"/>
    <w:basedOn w:val="DefaultParagraphFont"/>
    <w:link w:val="HGScheduleList"/>
    <w:rsid w:val="007E687C"/>
    <w:rPr>
      <w:rFonts w:ascii="Arial" w:eastAsia="Times New Roman" w:hAnsi="Arial" w:cs="Times New Roman"/>
      <w:sz w:val="20"/>
      <w:szCs w:val="16"/>
      <w:lang w:eastAsia="en-AU"/>
    </w:rPr>
  </w:style>
  <w:style w:type="numbering" w:customStyle="1" w:styleId="HGSectionHeadingNumbering">
    <w:name w:val="HG Section Heading Numbering"/>
    <w:basedOn w:val="NoList"/>
    <w:uiPriority w:val="99"/>
    <w:rsid w:val="007E687C"/>
    <w:pPr>
      <w:numPr>
        <w:numId w:val="22"/>
      </w:numPr>
    </w:pPr>
  </w:style>
  <w:style w:type="paragraph" w:customStyle="1" w:styleId="HGSectionHeading2">
    <w:name w:val="HG Section Heading 2"/>
    <w:basedOn w:val="HGNormal"/>
    <w:rsid w:val="007E687C"/>
    <w:pPr>
      <w:keepNext/>
      <w:numPr>
        <w:ilvl w:val="1"/>
        <w:numId w:val="23"/>
      </w:numPr>
      <w:spacing w:after="240"/>
    </w:pPr>
    <w:rPr>
      <w:rFonts w:ascii="Arial Bold" w:hAnsi="Arial Bold"/>
      <w:b/>
      <w:kern w:val="28"/>
    </w:rPr>
  </w:style>
  <w:style w:type="paragraph" w:customStyle="1" w:styleId="HGSectionHeading1">
    <w:name w:val="HG Section Heading 1"/>
    <w:basedOn w:val="HGNormal"/>
    <w:next w:val="HGSectionHeading2"/>
    <w:rsid w:val="007E687C"/>
    <w:pPr>
      <w:keepNext/>
      <w:numPr>
        <w:numId w:val="23"/>
      </w:numPr>
      <w:pBdr>
        <w:bottom w:val="single" w:sz="4" w:space="1" w:color="808080"/>
      </w:pBdr>
      <w:spacing w:before="240" w:after="360"/>
    </w:pPr>
    <w:rPr>
      <w:rFonts w:ascii="Arial Bold" w:hAnsi="Arial Bold"/>
      <w:b/>
      <w:kern w:val="28"/>
      <w:sz w:val="22"/>
    </w:rPr>
  </w:style>
  <w:style w:type="paragraph" w:customStyle="1" w:styleId="HGSectionHeading3">
    <w:name w:val="HG Section Heading 3"/>
    <w:basedOn w:val="HGNormal"/>
    <w:rsid w:val="007E687C"/>
    <w:pPr>
      <w:numPr>
        <w:ilvl w:val="2"/>
        <w:numId w:val="23"/>
      </w:numPr>
      <w:spacing w:after="240"/>
    </w:pPr>
  </w:style>
  <w:style w:type="paragraph" w:customStyle="1" w:styleId="HGSectionHeading4">
    <w:name w:val="HG Section Heading 4"/>
    <w:basedOn w:val="HGNormal"/>
    <w:rsid w:val="007E687C"/>
    <w:pPr>
      <w:numPr>
        <w:ilvl w:val="3"/>
        <w:numId w:val="23"/>
      </w:numPr>
      <w:spacing w:after="240"/>
    </w:pPr>
  </w:style>
  <w:style w:type="paragraph" w:customStyle="1" w:styleId="HGSectionHeading5">
    <w:name w:val="HG Section Heading 5"/>
    <w:basedOn w:val="HGNormal"/>
    <w:rsid w:val="007E687C"/>
    <w:pPr>
      <w:numPr>
        <w:ilvl w:val="4"/>
        <w:numId w:val="23"/>
      </w:numPr>
      <w:spacing w:after="240"/>
    </w:pPr>
  </w:style>
  <w:style w:type="paragraph" w:customStyle="1" w:styleId="HGSectionHeading6">
    <w:name w:val="HG Section Heading 6"/>
    <w:basedOn w:val="HGNormal"/>
    <w:rsid w:val="007E687C"/>
    <w:pPr>
      <w:numPr>
        <w:ilvl w:val="5"/>
        <w:numId w:val="23"/>
      </w:numPr>
      <w:spacing w:after="240"/>
    </w:pPr>
  </w:style>
  <w:style w:type="paragraph" w:customStyle="1" w:styleId="HGTitleText">
    <w:name w:val="HG TitleText"/>
    <w:basedOn w:val="HGNormal"/>
    <w:rsid w:val="007E687C"/>
    <w:pPr>
      <w:tabs>
        <w:tab w:val="left" w:pos="2268"/>
      </w:tabs>
      <w:spacing w:before="240" w:after="240"/>
    </w:pPr>
    <w:rPr>
      <w:iCs/>
      <w:sz w:val="24"/>
    </w:rPr>
  </w:style>
  <w:style w:type="paragraph" w:customStyle="1" w:styleId="HGDocSubHeading">
    <w:name w:val="HG Doc SubHeading"/>
    <w:basedOn w:val="HGNormal"/>
    <w:next w:val="HGNormal"/>
    <w:link w:val="HGDocSubHeadingChar"/>
    <w:rsid w:val="007E687C"/>
    <w:pPr>
      <w:keepNext/>
      <w:spacing w:before="240" w:after="240"/>
    </w:pPr>
    <w:rPr>
      <w:rFonts w:ascii="Arial Bold" w:hAnsi="Arial Bold"/>
      <w:b/>
      <w:kern w:val="28"/>
      <w:sz w:val="22"/>
    </w:rPr>
  </w:style>
  <w:style w:type="character" w:customStyle="1" w:styleId="HGDocSubHeadingChar">
    <w:name w:val="HG Doc SubHeading Char"/>
    <w:basedOn w:val="HGDocSH1Char"/>
    <w:link w:val="HGDocSubHeading"/>
    <w:rsid w:val="007E687C"/>
    <w:rPr>
      <w:rFonts w:ascii="Arial Bold" w:eastAsia="Times New Roman" w:hAnsi="Arial Bold" w:cs="Times New Roman"/>
      <w:b/>
      <w:kern w:val="28"/>
      <w:szCs w:val="16"/>
      <w:lang w:eastAsia="en-AU"/>
    </w:rPr>
  </w:style>
  <w:style w:type="paragraph" w:customStyle="1" w:styleId="CommPara">
    <w:name w:val="CommPara"/>
    <w:basedOn w:val="Normal"/>
    <w:rsid w:val="007E687C"/>
    <w:pPr>
      <w:pBdr>
        <w:top w:val="single" w:sz="4" w:space="1" w:color="333333"/>
        <w:left w:val="single" w:sz="4" w:space="4" w:color="333333"/>
        <w:bottom w:val="single" w:sz="4" w:space="1" w:color="333333"/>
        <w:right w:val="single" w:sz="4" w:space="4" w:color="333333"/>
      </w:pBdr>
      <w:shd w:val="clear" w:color="auto" w:fill="E0E0E0"/>
      <w:spacing w:before="60" w:after="60" w:line="240" w:lineRule="auto"/>
    </w:pPr>
    <w:rPr>
      <w:rFonts w:ascii="Arial" w:eastAsia="Times New Roman" w:hAnsi="Arial" w:cs="Arial"/>
      <w:color w:val="000080"/>
      <w:lang w:eastAsia="en-AU"/>
    </w:rPr>
  </w:style>
  <w:style w:type="paragraph" w:customStyle="1" w:styleId="CommParaAuto">
    <w:name w:val="CommParaAuto"/>
    <w:basedOn w:val="Normal"/>
    <w:next w:val="Normal"/>
    <w:rsid w:val="007E687C"/>
    <w:pPr>
      <w:shd w:val="clear" w:color="auto" w:fill="FFFF00"/>
      <w:spacing w:before="0" w:after="0" w:line="240" w:lineRule="auto"/>
    </w:pPr>
    <w:rPr>
      <w:rFonts w:ascii="Arial" w:eastAsia="Times New Roman" w:hAnsi="Arial" w:cs="Arial"/>
      <w:color w:val="auto"/>
      <w:szCs w:val="24"/>
    </w:rPr>
  </w:style>
  <w:style w:type="character" w:customStyle="1" w:styleId="CommChar">
    <w:name w:val="CommChar"/>
    <w:basedOn w:val="DefaultParagraphFont"/>
    <w:rsid w:val="007E687C"/>
    <w:rPr>
      <w:rFonts w:ascii="Arial" w:hAnsi="Arial"/>
      <w:color w:val="008080"/>
      <w:sz w:val="20"/>
    </w:rPr>
  </w:style>
  <w:style w:type="numbering" w:customStyle="1" w:styleId="HGDefNumbering">
    <w:name w:val="HG Def Numbering"/>
    <w:basedOn w:val="NoList"/>
    <w:uiPriority w:val="99"/>
    <w:rsid w:val="007E687C"/>
    <w:pPr>
      <w:numPr>
        <w:numId w:val="24"/>
      </w:numPr>
    </w:pPr>
  </w:style>
  <w:style w:type="paragraph" w:customStyle="1" w:styleId="HGDef1">
    <w:name w:val="HG Def 1"/>
    <w:basedOn w:val="HGNormal"/>
    <w:rsid w:val="007E687C"/>
    <w:pPr>
      <w:numPr>
        <w:numId w:val="25"/>
      </w:numPr>
      <w:spacing w:after="240"/>
    </w:pPr>
  </w:style>
  <w:style w:type="paragraph" w:customStyle="1" w:styleId="HGDef2">
    <w:name w:val="HG Def 2"/>
    <w:basedOn w:val="HGNormal"/>
    <w:rsid w:val="007E687C"/>
    <w:pPr>
      <w:numPr>
        <w:ilvl w:val="1"/>
        <w:numId w:val="25"/>
      </w:numPr>
      <w:spacing w:after="240"/>
    </w:pPr>
  </w:style>
  <w:style w:type="paragraph" w:customStyle="1" w:styleId="HGDef3">
    <w:name w:val="HG Def 3"/>
    <w:basedOn w:val="HGNormal"/>
    <w:rsid w:val="007E687C"/>
    <w:pPr>
      <w:numPr>
        <w:ilvl w:val="2"/>
        <w:numId w:val="25"/>
      </w:numPr>
      <w:spacing w:after="240"/>
    </w:pPr>
  </w:style>
  <w:style w:type="paragraph" w:customStyle="1" w:styleId="HGDef4">
    <w:name w:val="HG Def 4"/>
    <w:basedOn w:val="HGNormal"/>
    <w:rsid w:val="007E687C"/>
    <w:pPr>
      <w:numPr>
        <w:ilvl w:val="3"/>
        <w:numId w:val="25"/>
      </w:numPr>
      <w:spacing w:after="240"/>
    </w:pPr>
  </w:style>
  <w:style w:type="paragraph" w:customStyle="1" w:styleId="HGDef5">
    <w:name w:val="HG Def 5"/>
    <w:basedOn w:val="HGNormal"/>
    <w:rsid w:val="007E687C"/>
    <w:pPr>
      <w:numPr>
        <w:ilvl w:val="4"/>
        <w:numId w:val="25"/>
      </w:numPr>
      <w:spacing w:after="240"/>
    </w:pPr>
  </w:style>
  <w:style w:type="paragraph" w:customStyle="1" w:styleId="Step6numbering">
    <w:name w:val="Step 6 numbering"/>
    <w:basedOn w:val="ListParagraph"/>
    <w:link w:val="Step6numberingChar"/>
    <w:qFormat/>
    <w:rsid w:val="00D45F94"/>
    <w:pPr>
      <w:numPr>
        <w:numId w:val="2"/>
      </w:numPr>
    </w:pPr>
    <w:rPr>
      <w:b/>
      <w:bCs/>
      <w:i/>
    </w:rPr>
  </w:style>
  <w:style w:type="character" w:customStyle="1" w:styleId="ListParagraphChar">
    <w:name w:val="List Paragraph Char"/>
    <w:basedOn w:val="DefaultParagraphFont"/>
    <w:link w:val="ListParagraph"/>
    <w:uiPriority w:val="34"/>
    <w:rsid w:val="00D45F94"/>
    <w:rPr>
      <w:color w:val="1D2534" w:themeColor="accent1"/>
      <w:sz w:val="20"/>
      <w:szCs w:val="20"/>
    </w:rPr>
  </w:style>
  <w:style w:type="character" w:customStyle="1" w:styleId="Step6numberingChar">
    <w:name w:val="Step 6 numbering Char"/>
    <w:basedOn w:val="ListParagraphChar"/>
    <w:link w:val="Step6numbering"/>
    <w:rsid w:val="00D45F94"/>
    <w:rPr>
      <w:b/>
      <w:bCs/>
      <w:i/>
      <w:color w:val="1D2534" w:themeColor="accent1"/>
      <w:sz w:val="20"/>
      <w:szCs w:val="20"/>
    </w:rPr>
  </w:style>
  <w:style w:type="character" w:styleId="FollowedHyperlink">
    <w:name w:val="FollowedHyperlink"/>
    <w:basedOn w:val="DefaultParagraphFont"/>
    <w:uiPriority w:val="99"/>
    <w:semiHidden/>
    <w:unhideWhenUsed/>
    <w:rsid w:val="00606761"/>
    <w:rPr>
      <w:color w:val="F9EC00" w:themeColor="followedHyperlink"/>
      <w:u w:val="single"/>
    </w:rPr>
  </w:style>
  <w:style w:type="paragraph" w:customStyle="1" w:styleId="StyleSection2">
    <w:name w:val="Style Section 2"/>
    <w:qFormat/>
    <w:rsid w:val="002038F9"/>
    <w:pPr>
      <w:numPr>
        <w:numId w:val="28"/>
      </w:numPr>
      <w:spacing w:before="0" w:after="60" w:line="240" w:lineRule="auto"/>
      <w:contextualSpacing/>
    </w:pPr>
    <w:rPr>
      <w:rFonts w:ascii="Calibri" w:eastAsia="Times New Roman" w:hAnsi="Calibri" w:cs="Times New Roman"/>
      <w:sz w:val="24"/>
      <w:szCs w:val="24"/>
      <w:lang w:eastAsia="en-AU"/>
    </w:rPr>
  </w:style>
  <w:style w:type="paragraph" w:customStyle="1" w:styleId="StyleSection3">
    <w:name w:val="Style Section 3"/>
    <w:qFormat/>
    <w:rsid w:val="004C0613"/>
    <w:pPr>
      <w:numPr>
        <w:numId w:val="30"/>
      </w:numPr>
      <w:spacing w:before="0" w:after="60" w:line="240" w:lineRule="auto"/>
      <w:contextualSpacing/>
    </w:pPr>
    <w:rPr>
      <w:rFonts w:ascii="Calibri" w:eastAsia="Times New Roman" w:hAnsi="Calibri" w:cs="Times New Roman"/>
      <w:sz w:val="24"/>
      <w:szCs w:val="24"/>
      <w:lang w:eastAsia="en-AU"/>
    </w:rPr>
  </w:style>
  <w:style w:type="paragraph" w:customStyle="1" w:styleId="Style1">
    <w:name w:val="Style1"/>
    <w:basedOn w:val="HGDocSH1"/>
    <w:link w:val="Style1Char"/>
    <w:qFormat/>
    <w:rsid w:val="00CC162D"/>
  </w:style>
  <w:style w:type="paragraph" w:customStyle="1" w:styleId="Style2">
    <w:name w:val="Style2"/>
    <w:basedOn w:val="HGDocSH2"/>
    <w:link w:val="Style2Char"/>
    <w:qFormat/>
    <w:rsid w:val="00CC162D"/>
    <w:pPr>
      <w:keepNext w:val="0"/>
    </w:pPr>
    <w:rPr>
      <w:rFonts w:ascii="Arial" w:hAnsi="Arial" w:cs="Arial"/>
      <w:b w:val="0"/>
      <w:bCs/>
    </w:rPr>
  </w:style>
  <w:style w:type="character" w:customStyle="1" w:styleId="Style1Char">
    <w:name w:val="Style1 Char"/>
    <w:basedOn w:val="HGDocSH1Char"/>
    <w:link w:val="Style1"/>
    <w:rsid w:val="00CC162D"/>
    <w:rPr>
      <w:rFonts w:ascii="Arial Bold" w:eastAsia="Times New Roman" w:hAnsi="Arial Bold" w:cs="Times New Roman"/>
      <w:b/>
      <w:kern w:val="28"/>
      <w:szCs w:val="16"/>
      <w:lang w:eastAsia="en-AU"/>
    </w:rPr>
  </w:style>
  <w:style w:type="paragraph" w:customStyle="1" w:styleId="Style3">
    <w:name w:val="Style3"/>
    <w:basedOn w:val="HGDocSH3"/>
    <w:link w:val="Style3Char"/>
    <w:qFormat/>
    <w:rsid w:val="00CC162D"/>
  </w:style>
  <w:style w:type="character" w:customStyle="1" w:styleId="Style2Char">
    <w:name w:val="Style2 Char"/>
    <w:basedOn w:val="HGDocSH2Char"/>
    <w:link w:val="Style2"/>
    <w:rsid w:val="00CC162D"/>
    <w:rPr>
      <w:rFonts w:ascii="Arial" w:eastAsia="Times New Roman" w:hAnsi="Arial" w:cs="Arial"/>
      <w:b w:val="0"/>
      <w:bCs/>
      <w:sz w:val="20"/>
      <w:szCs w:val="16"/>
      <w:lang w:eastAsia="en-AU"/>
    </w:rPr>
  </w:style>
  <w:style w:type="paragraph" w:customStyle="1" w:styleId="StyleA1">
    <w:name w:val="Style A1"/>
    <w:basedOn w:val="ListParagraph"/>
    <w:link w:val="StyleA1Char"/>
    <w:qFormat/>
    <w:rsid w:val="00796644"/>
    <w:pPr>
      <w:numPr>
        <w:numId w:val="38"/>
      </w:numPr>
      <w:spacing w:before="0" w:after="160" w:line="240" w:lineRule="auto"/>
      <w:ind w:left="709" w:hanging="709"/>
      <w:contextualSpacing w:val="0"/>
    </w:pPr>
    <w:rPr>
      <w:rFonts w:ascii="Arial" w:hAnsi="Arial" w:cs="Arial"/>
      <w:color w:val="auto"/>
      <w:lang w:eastAsia="zh-CN"/>
    </w:rPr>
  </w:style>
  <w:style w:type="character" w:customStyle="1" w:styleId="Style3Char">
    <w:name w:val="Style3 Char"/>
    <w:basedOn w:val="HGDocSH3Char"/>
    <w:link w:val="Style3"/>
    <w:rsid w:val="00CC162D"/>
    <w:rPr>
      <w:rFonts w:ascii="Arial" w:eastAsia="Times New Roman" w:hAnsi="Arial" w:cs="Times New Roman"/>
      <w:sz w:val="20"/>
      <w:szCs w:val="16"/>
      <w:lang w:eastAsia="en-AU"/>
    </w:rPr>
  </w:style>
  <w:style w:type="paragraph" w:customStyle="1" w:styleId="StyleA2">
    <w:name w:val="Style A2"/>
    <w:basedOn w:val="StyleA1"/>
    <w:qFormat/>
    <w:rsid w:val="00796644"/>
    <w:pPr>
      <w:numPr>
        <w:ilvl w:val="1"/>
      </w:numPr>
      <w:tabs>
        <w:tab w:val="num" w:pos="360"/>
      </w:tabs>
      <w:ind w:left="1627" w:hanging="907"/>
    </w:pPr>
  </w:style>
  <w:style w:type="character" w:customStyle="1" w:styleId="StyleA1Char">
    <w:name w:val="Style A1 Char"/>
    <w:basedOn w:val="DefaultParagraphFont"/>
    <w:link w:val="StyleA1"/>
    <w:rsid w:val="00796644"/>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89062">
      <w:bodyDiv w:val="1"/>
      <w:marLeft w:val="0"/>
      <w:marRight w:val="0"/>
      <w:marTop w:val="0"/>
      <w:marBottom w:val="0"/>
      <w:divBdr>
        <w:top w:val="none" w:sz="0" w:space="0" w:color="auto"/>
        <w:left w:val="none" w:sz="0" w:space="0" w:color="auto"/>
        <w:bottom w:val="none" w:sz="0" w:space="0" w:color="auto"/>
        <w:right w:val="none" w:sz="0" w:space="0" w:color="auto"/>
      </w:divBdr>
    </w:div>
    <w:div w:id="671875082">
      <w:bodyDiv w:val="1"/>
      <w:marLeft w:val="0"/>
      <w:marRight w:val="0"/>
      <w:marTop w:val="0"/>
      <w:marBottom w:val="0"/>
      <w:divBdr>
        <w:top w:val="none" w:sz="0" w:space="0" w:color="auto"/>
        <w:left w:val="none" w:sz="0" w:space="0" w:color="auto"/>
        <w:bottom w:val="none" w:sz="0" w:space="0" w:color="auto"/>
        <w:right w:val="none" w:sz="0" w:space="0" w:color="auto"/>
      </w:divBdr>
    </w:div>
    <w:div w:id="1091124682">
      <w:bodyDiv w:val="1"/>
      <w:marLeft w:val="0"/>
      <w:marRight w:val="0"/>
      <w:marTop w:val="0"/>
      <w:marBottom w:val="0"/>
      <w:divBdr>
        <w:top w:val="none" w:sz="0" w:space="0" w:color="auto"/>
        <w:left w:val="none" w:sz="0" w:space="0" w:color="auto"/>
        <w:bottom w:val="none" w:sz="0" w:space="0" w:color="auto"/>
        <w:right w:val="none" w:sz="0" w:space="0" w:color="auto"/>
      </w:divBdr>
    </w:div>
    <w:div w:id="1194657769">
      <w:bodyDiv w:val="1"/>
      <w:marLeft w:val="0"/>
      <w:marRight w:val="0"/>
      <w:marTop w:val="0"/>
      <w:marBottom w:val="0"/>
      <w:divBdr>
        <w:top w:val="none" w:sz="0" w:space="0" w:color="auto"/>
        <w:left w:val="none" w:sz="0" w:space="0" w:color="auto"/>
        <w:bottom w:val="none" w:sz="0" w:space="0" w:color="auto"/>
        <w:right w:val="none" w:sz="0" w:space="0" w:color="auto"/>
      </w:divBdr>
    </w:div>
    <w:div w:id="1472090683">
      <w:bodyDiv w:val="1"/>
      <w:marLeft w:val="0"/>
      <w:marRight w:val="0"/>
      <w:marTop w:val="0"/>
      <w:marBottom w:val="0"/>
      <w:divBdr>
        <w:top w:val="none" w:sz="0" w:space="0" w:color="auto"/>
        <w:left w:val="none" w:sz="0" w:space="0" w:color="auto"/>
        <w:bottom w:val="none" w:sz="0" w:space="0" w:color="auto"/>
        <w:right w:val="none" w:sz="0" w:space="0" w:color="auto"/>
      </w:divBdr>
    </w:div>
    <w:div w:id="1722317532">
      <w:bodyDiv w:val="1"/>
      <w:marLeft w:val="0"/>
      <w:marRight w:val="0"/>
      <w:marTop w:val="0"/>
      <w:marBottom w:val="0"/>
      <w:divBdr>
        <w:top w:val="none" w:sz="0" w:space="0" w:color="auto"/>
        <w:left w:val="none" w:sz="0" w:space="0" w:color="auto"/>
        <w:bottom w:val="none" w:sz="0" w:space="0" w:color="auto"/>
        <w:right w:val="none" w:sz="0" w:space="0" w:color="auto"/>
      </w:divBdr>
    </w:div>
    <w:div w:id="17843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ocuments\Custom%20Office%20Templates\AFF%20policy%20doc.dotx" TargetMode="External"/></Relationships>
</file>

<file path=word/theme/theme1.xml><?xml version="1.0" encoding="utf-8"?>
<a:theme xmlns:a="http://schemas.openxmlformats.org/drawingml/2006/main" name="Office Theme">
  <a:themeElements>
    <a:clrScheme name="Custom 4">
      <a:dk1>
        <a:srgbClr val="005E51"/>
      </a:dk1>
      <a:lt1>
        <a:srgbClr val="FFCB05"/>
      </a:lt1>
      <a:dk2>
        <a:srgbClr val="5AA846"/>
      </a:dk2>
      <a:lt2>
        <a:srgbClr val="F9EC00"/>
      </a:lt2>
      <a:accent1>
        <a:srgbClr val="1D2534"/>
      </a:accent1>
      <a:accent2>
        <a:srgbClr val="76848F"/>
      </a:accent2>
      <a:accent3>
        <a:srgbClr val="9BBB59"/>
      </a:accent3>
      <a:accent4>
        <a:srgbClr val="8064A2"/>
      </a:accent4>
      <a:accent5>
        <a:srgbClr val="4BACC6"/>
      </a:accent5>
      <a:accent6>
        <a:srgbClr val="F79646"/>
      </a:accent6>
      <a:hlink>
        <a:srgbClr val="002060"/>
      </a:hlink>
      <a:folHlink>
        <a:srgbClr val="F9EC00"/>
      </a:folHlink>
    </a:clrScheme>
    <a:fontScheme name="AFF">
      <a:majorFont>
        <a:latin typeface="Helvetic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560F-04F0-4AAD-B778-6C256FDC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policy doc.dotx</Template>
  <TotalTime>2</TotalTime>
  <Pages>5</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Elias</dc:creator>
  <cp:keywords/>
  <dc:description/>
  <cp:lastModifiedBy>Angela Bensted</cp:lastModifiedBy>
  <cp:revision>3</cp:revision>
  <cp:lastPrinted>2019-12-19T06:24:00Z</cp:lastPrinted>
  <dcterms:created xsi:type="dcterms:W3CDTF">2020-12-04T13:50:00Z</dcterms:created>
  <dcterms:modified xsi:type="dcterms:W3CDTF">2020-12-04T13:51:00Z</dcterms:modified>
</cp:coreProperties>
</file>